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1C" w:rsidRDefault="00965B1C" w:rsidP="00965B1C">
      <w:pPr>
        <w:rPr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" name="Рисунок 1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margin-left:307.1pt;margin-top:-13.55pt;width:186pt;height:87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b2iMQIAAFM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mgY2C3hGqPlFoYJxs3EYUW7HdKepzqgrpv&#10;W2YFJeqdxrZcIm9hDaIym7/KULHnlvLcwjRHqIJ6SkZx7cfV2RormxYjjYOg4RpbWctI8mNWx7xx&#10;ciP3xy0Lq3GuR6/Hf8HqNwA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ad29oj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7" type="#_x0000_t202" style="position:absolute;margin-left:-3.4pt;margin-top:-13.55pt;width:186pt;height:87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M08pw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65B1C" w:rsidRDefault="00965B1C" w:rsidP="00965B1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65B1C" w:rsidRDefault="00965B1C" w:rsidP="00965B1C">
      <w:pPr>
        <w:spacing w:after="0"/>
        <w:rPr>
          <w:lang w:val="ky-KG"/>
        </w:rPr>
      </w:pPr>
    </w:p>
    <w:p w:rsidR="00965B1C" w:rsidRDefault="00965B1C" w:rsidP="00965B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493B05" w:rsidP="00965B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22</w:t>
      </w:r>
      <w:r w:rsidR="00965B1C">
        <w:rPr>
          <w:rFonts w:ascii="Times New Roman" w:hAnsi="Times New Roman"/>
          <w:b/>
          <w:sz w:val="24"/>
          <w:szCs w:val="24"/>
          <w:lang w:val="ky-KG"/>
        </w:rPr>
        <w:t xml:space="preserve"> – декабры   №69                                                              Кара-Дөбө айылы           </w:t>
      </w: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>А.Масалиев айыл өкмөтүндө муниципалдык менчиктерди ижарага берүү боюнча Жобо</w:t>
      </w:r>
      <w:r>
        <w:rPr>
          <w:rFonts w:ascii="Times New Roman" w:hAnsi="Times New Roman"/>
          <w:b/>
          <w:sz w:val="24"/>
          <w:szCs w:val="24"/>
          <w:lang w:val="ky-KG"/>
        </w:rPr>
        <w:t>ну  бекитүү жөнүндө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</w:t>
      </w:r>
    </w:p>
    <w:p w:rsidR="00965B1C" w:rsidRDefault="00965B1C" w:rsidP="00965B1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жана айыл чарба    боюнча туруктуу комиссияларынын билдирүүсүн угуп жана талкуулап, КР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65B1C" w:rsidRDefault="00965B1C" w:rsidP="00965B1C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965B1C" w:rsidRDefault="00965B1C" w:rsidP="00965B1C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Pr="00965B1C"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өкмөтүндө муниципалдык менчиктерди ижарага берүү боюнча Жобо </w:t>
      </w:r>
      <w:r>
        <w:rPr>
          <w:rFonts w:ascii="2003_Oktom_TimesXP" w:hAnsi="2003_Oktom_TimesXP" w:cs="2003_Oktom_TimesXP"/>
          <w:sz w:val="24"/>
          <w:szCs w:val="24"/>
          <w:lang w:val="ky-KG"/>
        </w:rPr>
        <w:t>тиркемеге ылайык бекитилсин.</w:t>
      </w:r>
    </w:p>
    <w:p w:rsidR="00965B1C" w:rsidRDefault="00965B1C" w:rsidP="00965B1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бюджет </w:t>
      </w:r>
      <w:r w:rsidR="001366C4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жана айыл чарбасы  боюнча туруктуу комиссияларына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жүктөлсүн.</w:t>
      </w: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jc w:val="both"/>
        <w:rPr>
          <w:lang w:val="ky-KG"/>
        </w:rPr>
      </w:pPr>
    </w:p>
    <w:p w:rsidR="0019230F" w:rsidRDefault="0019230F">
      <w:pPr>
        <w:rPr>
          <w:lang w:val="ky-KG"/>
        </w:rPr>
      </w:pPr>
    </w:p>
    <w:p w:rsidR="00965B1C" w:rsidRDefault="00965B1C">
      <w:pPr>
        <w:rPr>
          <w:lang w:val="ky-KG"/>
        </w:rPr>
      </w:pPr>
    </w:p>
    <w:p w:rsidR="00965B1C" w:rsidRDefault="00965B1C">
      <w:pPr>
        <w:rPr>
          <w:lang w:val="ky-KG"/>
        </w:rPr>
      </w:pPr>
    </w:p>
    <w:p w:rsidR="00965B1C" w:rsidRDefault="00965B1C">
      <w:pPr>
        <w:rPr>
          <w:lang w:val="ky-KG"/>
        </w:rPr>
      </w:pPr>
    </w:p>
    <w:p w:rsidR="00965B1C" w:rsidRDefault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704" behindDoc="1" locked="0" layoutInCell="1" allowOverlap="1" wp14:anchorId="14BD0D02" wp14:editId="33A8B5C2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7" name="Рисунок 7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519782" wp14:editId="572E53BB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28" type="#_x0000_t202" style="position:absolute;margin-left:307.1pt;margin-top:-13.55pt;width:186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CT2sV2MwIAAFg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74F104A" wp14:editId="1F30BB2E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65B1C" w:rsidRDefault="00965B1C" w:rsidP="00965B1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9" type="#_x0000_t202" style="position:absolute;margin-left:-3.4pt;margin-top:-13.55pt;width:186pt;height:8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9V+V/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65B1C" w:rsidRDefault="00965B1C" w:rsidP="00965B1C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65B1C" w:rsidRDefault="00965B1C" w:rsidP="00965B1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65B1C" w:rsidRDefault="00965B1C" w:rsidP="00965B1C">
      <w:pPr>
        <w:spacing w:after="0"/>
        <w:rPr>
          <w:lang w:val="ky-KG"/>
        </w:rPr>
      </w:pPr>
    </w:p>
    <w:p w:rsidR="00965B1C" w:rsidRDefault="00965B1C" w:rsidP="00965B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493B05" w:rsidP="00965B1C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22 – декабры   №70 </w:t>
      </w:r>
      <w:r w:rsidR="00965B1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Кара-Дөбө айылы           </w:t>
      </w: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965B1C">
        <w:rPr>
          <w:rFonts w:ascii="Times New Roman" w:hAnsi="Times New Roman"/>
          <w:b/>
          <w:sz w:val="24"/>
          <w:szCs w:val="24"/>
          <w:lang w:val="ky-KG"/>
        </w:rPr>
        <w:t>А.Масалиев айыл өкмөтүнүн бюджетине</w:t>
      </w:r>
      <w:r>
        <w:rPr>
          <w:rFonts w:ascii="Times New Roman" w:hAnsi="Times New Roman"/>
          <w:b/>
          <w:sz w:val="24"/>
          <w:szCs w:val="24"/>
          <w:lang w:val="ky-KG"/>
        </w:rPr>
        <w:t>н Исфайрам муниципалдык ишканасына</w:t>
      </w:r>
      <w:r w:rsidRPr="00965B1C">
        <w:rPr>
          <w:rFonts w:ascii="Times New Roman" w:hAnsi="Times New Roman"/>
          <w:b/>
          <w:sz w:val="24"/>
          <w:szCs w:val="24"/>
          <w:lang w:val="ky-KG"/>
        </w:rPr>
        <w:t xml:space="preserve"> субсидия бе</w:t>
      </w:r>
      <w:r>
        <w:rPr>
          <w:rFonts w:ascii="Times New Roman" w:hAnsi="Times New Roman"/>
          <w:b/>
          <w:sz w:val="24"/>
          <w:szCs w:val="24"/>
          <w:lang w:val="ky-KG"/>
        </w:rPr>
        <w:t>рүү боюнча Жобону бекитүү жөнүндө</w:t>
      </w:r>
    </w:p>
    <w:p w:rsidR="00965B1C" w:rsidRDefault="00965B1C" w:rsidP="00965B1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</w:p>
    <w:p w:rsidR="00965B1C" w:rsidRDefault="00965B1C" w:rsidP="00965B1C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бюджет    боюнча туруктуу комиссиясынын  билдирүүсүн угуп жана талкуулап, КР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965B1C" w:rsidRDefault="00965B1C" w:rsidP="00493B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366C4" w:rsidRDefault="00965B1C" w:rsidP="00493B05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1366C4" w:rsidRPr="001366C4">
        <w:rPr>
          <w:rFonts w:ascii="2003_Oktom_TimesXP" w:hAnsi="2003_Oktom_TimesXP" w:cs="2003_Oktom_TimesXP"/>
          <w:sz w:val="24"/>
          <w:szCs w:val="24"/>
          <w:lang w:val="ky-KG"/>
        </w:rPr>
        <w:t>А.Масалиев айыл өкмөтүнүн бюджетинен Исфайрам муниципалдык ишканас</w:t>
      </w:r>
      <w:r w:rsidR="001366C4">
        <w:rPr>
          <w:rFonts w:ascii="2003_Oktom_TimesXP" w:hAnsi="2003_Oktom_TimesXP" w:cs="2003_Oktom_TimesXP"/>
          <w:sz w:val="24"/>
          <w:szCs w:val="24"/>
          <w:lang w:val="ky-KG"/>
        </w:rPr>
        <w:t>ына субсидия берүү боюнча Жобо</w:t>
      </w:r>
      <w:r w:rsidRPr="00965B1C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>тиркемеге ылайык бекитилсин.</w:t>
      </w:r>
    </w:p>
    <w:p w:rsidR="001366C4" w:rsidRDefault="00965B1C" w:rsidP="001366C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965B1C" w:rsidRDefault="00965B1C" w:rsidP="00136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965B1C" w:rsidRDefault="00965B1C" w:rsidP="00965B1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бюджет  боюнча туруктуу комиссиясына жүктөлсүн.</w:t>
      </w: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965B1C" w:rsidRDefault="00965B1C" w:rsidP="00965B1C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965B1C" w:rsidRDefault="00965B1C" w:rsidP="00965B1C">
      <w:pPr>
        <w:rPr>
          <w:lang w:val="ky-KG"/>
        </w:rPr>
      </w:pPr>
    </w:p>
    <w:p w:rsidR="001366C4" w:rsidRDefault="001366C4" w:rsidP="00965B1C">
      <w:pPr>
        <w:rPr>
          <w:lang w:val="ky-KG"/>
        </w:rPr>
      </w:pPr>
    </w:p>
    <w:p w:rsidR="001366C4" w:rsidRDefault="001366C4" w:rsidP="001366C4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2848" behindDoc="1" locked="0" layoutInCell="1" allowOverlap="1" wp14:anchorId="63CC153B" wp14:editId="275764DB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3" name="Рисунок 13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EC4F907" wp14:editId="459268B8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1" o:spid="_x0000_s1030" type="#_x0000_t202" style="position:absolute;margin-left:307.1pt;margin-top:-13.55pt;width:186pt;height:87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Ag2SxaMwIAAFo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CC83942" wp14:editId="4849475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1366C4" w:rsidRDefault="001366C4" w:rsidP="001366C4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2" o:spid="_x0000_s1031" type="#_x0000_t202" style="position:absolute;margin-left:-3.4pt;margin-top:-13.55pt;width:186pt;height:87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vXMwIAAFo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CnrkvX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1366C4" w:rsidRDefault="001366C4" w:rsidP="001366C4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1366C4" w:rsidRDefault="001366C4" w:rsidP="001366C4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66C4" w:rsidRDefault="001366C4" w:rsidP="001366C4">
      <w:pPr>
        <w:rPr>
          <w:lang w:val="ky-KG"/>
        </w:rPr>
      </w:pPr>
    </w:p>
    <w:p w:rsidR="001366C4" w:rsidRDefault="001366C4" w:rsidP="001366C4">
      <w:pPr>
        <w:rPr>
          <w:lang w:val="ky-KG"/>
        </w:rPr>
      </w:pPr>
    </w:p>
    <w:p w:rsidR="001366C4" w:rsidRDefault="001366C4" w:rsidP="001366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366C4" w:rsidRDefault="001366C4" w:rsidP="001366C4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1366C4" w:rsidRDefault="001366C4" w:rsidP="001366C4">
      <w:pPr>
        <w:spacing w:after="0"/>
        <w:rPr>
          <w:lang w:val="ky-KG"/>
        </w:rPr>
      </w:pPr>
    </w:p>
    <w:p w:rsidR="001366C4" w:rsidRDefault="001366C4" w:rsidP="001366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1366C4" w:rsidRDefault="00493B05" w:rsidP="001366C4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2025-жылдын 22 – декабры   №71</w:t>
      </w:r>
      <w:r w:rsidR="001366C4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Кара-Дөбө айылы           </w:t>
      </w:r>
    </w:p>
    <w:p w:rsidR="001366C4" w:rsidRDefault="001366C4" w:rsidP="00136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366C4" w:rsidRDefault="001366C4" w:rsidP="00136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366C4" w:rsidRDefault="001366C4" w:rsidP="00136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366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 w:rsidR="00493B05">
        <w:rPr>
          <w:rFonts w:ascii="Times New Roman" w:hAnsi="Times New Roman"/>
          <w:b/>
          <w:sz w:val="24"/>
          <w:szCs w:val="24"/>
          <w:lang w:val="ky-KG"/>
        </w:rPr>
        <w:t>“Колосок” балдар бакчасынын</w:t>
      </w:r>
      <w:r w:rsidRPr="001366C4">
        <w:rPr>
          <w:rFonts w:ascii="Times New Roman" w:hAnsi="Times New Roman"/>
          <w:b/>
          <w:sz w:val="24"/>
          <w:szCs w:val="24"/>
          <w:lang w:val="ky-KG"/>
        </w:rPr>
        <w:t xml:space="preserve"> аталышын </w:t>
      </w:r>
      <w:r w:rsidR="00493B05">
        <w:rPr>
          <w:rFonts w:ascii="Times New Roman" w:hAnsi="Times New Roman"/>
          <w:b/>
          <w:sz w:val="24"/>
          <w:szCs w:val="24"/>
          <w:lang w:val="ky-KG"/>
        </w:rPr>
        <w:t xml:space="preserve">“Акылай” балдар бакчасы деп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өзгөртүүгө макулдук берүү жөнүндө</w:t>
      </w:r>
    </w:p>
    <w:p w:rsidR="001366C4" w:rsidRDefault="001366C4" w:rsidP="001366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1366C4" w:rsidRDefault="001366C4" w:rsidP="001366C4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 мыйзамдуулук  боюнча туруктуу комиссиясынын  билдирүүсүн угуп жана талкуулап, КР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1366C4" w:rsidRDefault="001366C4" w:rsidP="001366C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366C4" w:rsidRDefault="001366C4" w:rsidP="001366C4">
      <w:pPr>
        <w:spacing w:line="36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</w:r>
      <w:r w:rsidR="00493B05" w:rsidRPr="00493B05">
        <w:rPr>
          <w:rFonts w:ascii="2003_Oktom_TimesXP" w:hAnsi="2003_Oktom_TimesXP" w:cs="2003_Oktom_TimesXP"/>
          <w:sz w:val="24"/>
          <w:szCs w:val="24"/>
          <w:lang w:val="ky-KG"/>
        </w:rPr>
        <w:t>А.Масалиев айыл өкмөт аймагындагы “Колосок” балдар бакчасынын аталышын “Акылай” балдар бакчасы деп  өзгөртүүгө макулдук</w:t>
      </w:r>
      <w:r w:rsidR="00493B05">
        <w:rPr>
          <w:rFonts w:ascii="2003_Oktom_TimesXP" w:hAnsi="2003_Oktom_TimesXP" w:cs="2003_Oktom_TimesXP"/>
          <w:sz w:val="24"/>
          <w:szCs w:val="24"/>
          <w:lang w:val="ky-KG"/>
        </w:rPr>
        <w:t xml:space="preserve"> берилсин.</w:t>
      </w:r>
    </w:p>
    <w:p w:rsidR="001366C4" w:rsidRDefault="001366C4" w:rsidP="001366C4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1366C4" w:rsidRDefault="001366C4" w:rsidP="001366C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1366C4" w:rsidRDefault="001366C4" w:rsidP="001366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366C4" w:rsidRDefault="001366C4" w:rsidP="001366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1366C4" w:rsidRDefault="001366C4" w:rsidP="001366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1366C4" w:rsidRDefault="001366C4" w:rsidP="001366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көзөмөлдөө жагы  А.Масалиев айылдык  кеңешинин мыйзамдуулук  боюнча туруктуу комиссиясына жүктөлсүн.</w:t>
      </w:r>
    </w:p>
    <w:p w:rsidR="001366C4" w:rsidRDefault="001366C4" w:rsidP="001366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366C4" w:rsidRDefault="001366C4" w:rsidP="001366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366C4" w:rsidRDefault="001366C4" w:rsidP="001366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366C4" w:rsidRDefault="001366C4" w:rsidP="001366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1366C4" w:rsidRDefault="001366C4" w:rsidP="001366C4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1366C4" w:rsidRDefault="001366C4" w:rsidP="001366C4">
      <w:pPr>
        <w:rPr>
          <w:lang w:val="ky-KG"/>
        </w:rPr>
      </w:pPr>
    </w:p>
    <w:p w:rsidR="001366C4" w:rsidRDefault="001366C4" w:rsidP="001366C4">
      <w:pPr>
        <w:rPr>
          <w:lang w:val="ky-KG"/>
        </w:rPr>
      </w:pPr>
    </w:p>
    <w:p w:rsidR="001366C4" w:rsidRDefault="001366C4" w:rsidP="001366C4">
      <w:pPr>
        <w:rPr>
          <w:lang w:val="ky-KG"/>
        </w:rPr>
      </w:pPr>
    </w:p>
    <w:p w:rsidR="001366C4" w:rsidRDefault="001366C4" w:rsidP="001366C4">
      <w:pPr>
        <w:rPr>
          <w:lang w:val="ky-KG"/>
        </w:rPr>
      </w:pPr>
    </w:p>
    <w:p w:rsidR="00493B05" w:rsidRDefault="00493B05" w:rsidP="00965B1C">
      <w:pPr>
        <w:rPr>
          <w:lang w:val="ky-KG"/>
        </w:rPr>
      </w:pPr>
    </w:p>
    <w:p w:rsidR="00493B05" w:rsidRDefault="00493B05" w:rsidP="00965B1C">
      <w:pPr>
        <w:rPr>
          <w:lang w:val="ky-KG"/>
        </w:rPr>
      </w:pPr>
    </w:p>
    <w:p w:rsidR="00493B05" w:rsidRDefault="00493B05" w:rsidP="00493B05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5136" behindDoc="1" locked="0" layoutInCell="1" allowOverlap="1" wp14:anchorId="6D445C1B" wp14:editId="728E7875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4" name="Рисунок 24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EB01C0F" wp14:editId="25315985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2" name="Поле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2" o:spid="_x0000_s1032" type="#_x0000_t202" style="position:absolute;margin-left:307.1pt;margin-top:-13.55pt;width:186pt;height:87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U52Mk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14416A2" wp14:editId="5C25447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93B05" w:rsidRDefault="00493B05" w:rsidP="00493B0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3" o:spid="_x0000_s1033" type="#_x0000_t202" style="position:absolute;margin-left:-3.4pt;margin-top:-13.55pt;width:186pt;height:87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" strokecolor="white">
                <v:textbox>
                  <w:txbxContent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93B05" w:rsidRDefault="00493B05" w:rsidP="00493B0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93B05" w:rsidRDefault="00493B05" w:rsidP="00493B0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3B05" w:rsidRDefault="00493B05" w:rsidP="00493B05">
      <w:pPr>
        <w:rPr>
          <w:lang w:val="ky-KG"/>
        </w:rPr>
      </w:pPr>
    </w:p>
    <w:p w:rsidR="00493B05" w:rsidRDefault="00493B05" w:rsidP="00493B05">
      <w:pPr>
        <w:rPr>
          <w:lang w:val="ky-KG"/>
        </w:rPr>
      </w:pPr>
    </w:p>
    <w:p w:rsidR="00493B05" w:rsidRDefault="00493B05" w:rsidP="00493B0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93B05" w:rsidRDefault="00493B05" w:rsidP="00493B0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493B05" w:rsidRDefault="00493B05" w:rsidP="00493B05">
      <w:pPr>
        <w:spacing w:after="0"/>
        <w:rPr>
          <w:lang w:val="ky-KG"/>
        </w:rPr>
      </w:pPr>
    </w:p>
    <w:p w:rsidR="00493B05" w:rsidRDefault="00493B05" w:rsidP="00493B0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93B05" w:rsidRDefault="00493B05" w:rsidP="00493B0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22 – декабры   №72                                                              Кара-Дөбө айылы           </w:t>
      </w:r>
    </w:p>
    <w:p w:rsidR="00493B05" w:rsidRDefault="00493B05" w:rsidP="0049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93B05" w:rsidRDefault="00493B05" w:rsidP="0049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93B05" w:rsidRDefault="00493B05" w:rsidP="0049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366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аймагындагы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150,0 га жер аянтынын </w:t>
      </w:r>
      <w:r w:rsidR="00D170D0">
        <w:rPr>
          <w:rFonts w:ascii="Times New Roman" w:hAnsi="Times New Roman"/>
          <w:b/>
          <w:sz w:val="24"/>
          <w:szCs w:val="24"/>
          <w:lang w:val="ky-KG"/>
        </w:rPr>
        <w:t xml:space="preserve">башкы планынын деталдык пландоо долбооруна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макулдук берүү жөнүндө </w:t>
      </w:r>
    </w:p>
    <w:p w:rsidR="00493B05" w:rsidRDefault="00493B05" w:rsidP="00493B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93B05" w:rsidRDefault="00493B05" w:rsidP="00493B05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 айыл чарба   боюнча туруктуу комиссиясынын  билдирүүсүн угуп жана талкуулап, КР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493B05" w:rsidRDefault="00493B05" w:rsidP="00493B05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93B05" w:rsidRDefault="00493B05" w:rsidP="00493B05">
      <w:pPr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 w:rsidRPr="00493B05">
        <w:rPr>
          <w:rFonts w:ascii="Times New Roman" w:hAnsi="Times New Roman" w:cs="Times New Roman"/>
          <w:sz w:val="24"/>
          <w:szCs w:val="24"/>
          <w:lang w:val="ky-KG"/>
        </w:rPr>
        <w:tab/>
        <w:t>А.</w:t>
      </w:r>
      <w:r w:rsidR="00DA3775">
        <w:rPr>
          <w:rFonts w:ascii="Times New Roman" w:hAnsi="Times New Roman" w:cs="Times New Roman"/>
          <w:sz w:val="24"/>
          <w:szCs w:val="24"/>
          <w:lang w:val="ky-KG"/>
        </w:rPr>
        <w:t xml:space="preserve">Масалиев айыл өкмөт өкмөтүнө караштуу </w:t>
      </w:r>
      <w:r w:rsidR="00DA3775" w:rsidRPr="00DA3775">
        <w:rPr>
          <w:rFonts w:ascii="Times New Roman" w:hAnsi="Times New Roman" w:cs="Times New Roman"/>
          <w:sz w:val="24"/>
          <w:szCs w:val="24"/>
          <w:lang w:val="ky-KG"/>
        </w:rPr>
        <w:t xml:space="preserve">Алыш айылынын түндүк-батыш </w:t>
      </w:r>
      <w:r w:rsidR="00DA3775">
        <w:rPr>
          <w:rFonts w:ascii="Times New Roman" w:hAnsi="Times New Roman" w:cs="Times New Roman"/>
          <w:sz w:val="24"/>
          <w:szCs w:val="24"/>
          <w:lang w:val="ky-KG"/>
        </w:rPr>
        <w:t xml:space="preserve">тарабында жайгашкан 50,0 га жер аянты жана Кожо айылында түштүк –батыш тарабында жайгашкан 100,0 га жер аянты жалпы </w:t>
      </w:r>
      <w:r w:rsidRPr="00493B05">
        <w:rPr>
          <w:rFonts w:ascii="Times New Roman" w:hAnsi="Times New Roman" w:cs="Times New Roman"/>
          <w:sz w:val="24"/>
          <w:szCs w:val="24"/>
          <w:lang w:val="ky-KG"/>
        </w:rPr>
        <w:t xml:space="preserve">150,0 га жер аянтынын </w:t>
      </w:r>
      <w:r w:rsidR="00D170D0">
        <w:rPr>
          <w:rFonts w:ascii="Times New Roman" w:hAnsi="Times New Roman" w:cs="Times New Roman"/>
          <w:sz w:val="24"/>
          <w:szCs w:val="24"/>
          <w:lang w:val="ky-KG"/>
        </w:rPr>
        <w:t xml:space="preserve">башкы планынын деталдык пландоо долбооруна </w:t>
      </w:r>
      <w:r w:rsidRPr="00493B05">
        <w:rPr>
          <w:rFonts w:ascii="Times New Roman" w:hAnsi="Times New Roman" w:cs="Times New Roman"/>
          <w:sz w:val="24"/>
          <w:szCs w:val="24"/>
          <w:lang w:val="ky-KG"/>
        </w:rPr>
        <w:t>макулдук берилсин.</w:t>
      </w:r>
    </w:p>
    <w:p w:rsidR="00493B05" w:rsidRDefault="00493B05" w:rsidP="00493B05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>Токтомдун аткарылышын камсыздоо жагы айыл өкмөт башчысына жүктөлсүн.</w:t>
      </w:r>
    </w:p>
    <w:p w:rsidR="00493B05" w:rsidRDefault="00493B05" w:rsidP="00493B0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493B05" w:rsidRDefault="00493B05" w:rsidP="00493B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93B05" w:rsidRDefault="00493B05" w:rsidP="00493B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493B05" w:rsidRDefault="00493B05" w:rsidP="00493B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493B05" w:rsidRDefault="00493B05" w:rsidP="00493B0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</w:t>
      </w:r>
      <w:r w:rsidR="006C2252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айыл чарба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туруктуу комиссиясына жүктөлсүн.</w:t>
      </w:r>
    </w:p>
    <w:p w:rsidR="00493B05" w:rsidRDefault="00493B05" w:rsidP="00493B0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93B05" w:rsidRDefault="00493B05" w:rsidP="00493B0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93B05" w:rsidRDefault="00493B05" w:rsidP="00493B0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493B05" w:rsidRDefault="00493B05" w:rsidP="00493B05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493B05" w:rsidRDefault="00493B05" w:rsidP="00965B1C">
      <w:pPr>
        <w:rPr>
          <w:lang w:val="ky-KG"/>
        </w:rPr>
      </w:pPr>
    </w:p>
    <w:p w:rsidR="00965B1C" w:rsidRDefault="00965B1C">
      <w:pPr>
        <w:rPr>
          <w:lang w:val="ky-KG"/>
        </w:rPr>
      </w:pPr>
    </w:p>
    <w:p w:rsidR="00DF50B7" w:rsidRDefault="00DF50B7">
      <w:pPr>
        <w:rPr>
          <w:lang w:val="ky-KG"/>
        </w:rPr>
      </w:pPr>
    </w:p>
    <w:p w:rsidR="00DF50B7" w:rsidRDefault="00DF50B7">
      <w:pPr>
        <w:rPr>
          <w:lang w:val="ky-KG"/>
        </w:rPr>
      </w:pPr>
    </w:p>
    <w:p w:rsidR="00DF50B7" w:rsidRDefault="00DF50B7">
      <w:pPr>
        <w:rPr>
          <w:lang w:val="ky-KG"/>
        </w:rPr>
      </w:pPr>
    </w:p>
    <w:p w:rsidR="00DF50B7" w:rsidRDefault="00DF50B7" w:rsidP="00DF50B7">
      <w:pPr>
        <w:rPr>
          <w:lang w:val="ky-KG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79232" behindDoc="1" locked="0" layoutInCell="1" allowOverlap="1" wp14:anchorId="14768898" wp14:editId="2262F79A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7" name="Рисунок 27" descr="Описание: Описание: Описание: 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Описание: Описание: Описание: 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9C19441" wp14:editId="22615C2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5" name="Поле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5" o:spid="_x0000_s1034" type="#_x0000_t202" style="position:absolute;margin-left:307.1pt;margin-top:-13.55pt;width:186pt;height:87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" strokecolor="white">
                <v:textbox>
                  <w:txbxContent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C1821A7" wp14:editId="14CFB7F9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DF50B7" w:rsidRDefault="00DF50B7" w:rsidP="00DF50B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6" o:spid="_x0000_s1035" type="#_x0000_t202" style="position:absolute;margin-left:-3.4pt;margin-top:-13.55pt;width:186pt;height:87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NmNAIAAFs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qwQTZjQCAABb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DF50B7" w:rsidRDefault="00DF50B7" w:rsidP="00DF50B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DF50B7" w:rsidRDefault="00DF50B7" w:rsidP="00DF50B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F50B7" w:rsidRDefault="00DF50B7" w:rsidP="00DF50B7">
      <w:pPr>
        <w:rPr>
          <w:lang w:val="ky-KG"/>
        </w:rPr>
      </w:pPr>
    </w:p>
    <w:p w:rsidR="00DF50B7" w:rsidRDefault="00DF50B7" w:rsidP="00DF50B7">
      <w:pPr>
        <w:rPr>
          <w:lang w:val="ky-KG"/>
        </w:rPr>
      </w:pPr>
    </w:p>
    <w:p w:rsidR="00DF50B7" w:rsidRDefault="00DF50B7" w:rsidP="00DF50B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F50B7" w:rsidRDefault="00DF50B7" w:rsidP="00DF50B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DF50B7" w:rsidRDefault="00DF50B7" w:rsidP="00DF50B7">
      <w:pPr>
        <w:spacing w:after="0"/>
        <w:rPr>
          <w:lang w:val="ky-KG"/>
        </w:rPr>
      </w:pPr>
    </w:p>
    <w:p w:rsidR="00DF50B7" w:rsidRDefault="00DF50B7" w:rsidP="00DF50B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DF50B7" w:rsidRDefault="00DF50B7" w:rsidP="00DF50B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2025-жылдын 22 – декабры   №73                                                              Кара-Дөбө айылы           </w:t>
      </w:r>
    </w:p>
    <w:p w:rsidR="00DF50B7" w:rsidRDefault="00DF50B7" w:rsidP="00DF5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F50B7" w:rsidRDefault="00DF50B7" w:rsidP="00DF5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F50B7" w:rsidRDefault="00DF50B7" w:rsidP="00DF5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 w:rsidRPr="001366C4">
        <w:rPr>
          <w:rFonts w:ascii="Times New Roman" w:hAnsi="Times New Roman"/>
          <w:b/>
          <w:sz w:val="24"/>
          <w:szCs w:val="24"/>
          <w:lang w:val="ky-KG"/>
        </w:rPr>
        <w:t xml:space="preserve">А.Масалиев айыл өкмөт </w:t>
      </w:r>
      <w:r w:rsidR="000672B8">
        <w:rPr>
          <w:rFonts w:ascii="Times New Roman" w:hAnsi="Times New Roman"/>
          <w:b/>
          <w:sz w:val="24"/>
          <w:szCs w:val="24"/>
          <w:lang w:val="ky-KG"/>
        </w:rPr>
        <w:t>алдында түзүлгөн “Исфайрам” муниципалдык ишканасынын тазалык тармагы боюнча тарифин бекитип жөнүндө</w:t>
      </w:r>
    </w:p>
    <w:p w:rsidR="00DF50B7" w:rsidRDefault="00DF50B7" w:rsidP="00DF50B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DF50B7" w:rsidRDefault="00DF50B7" w:rsidP="00DF50B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А.Масалиев айылдык кенешинин  </w:t>
      </w:r>
      <w:r w:rsidR="000672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боюнча туруктуу комиссиясынын  билдирүүсүн угуп жана талкуулап, </w:t>
      </w:r>
      <w:r w:rsidR="000672B8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бүгүнкү күндө инфляцияны эске алып,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КР “Жергиликтүү мамлекеттик администрация жана жергиликтүү өз алдынча башкаруу органдары жөнүндө” Мыйзамынын 34-беренесине ылайык  А.Масалиев айылдык кеңеши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y-KG" w:eastAsia="ru-RU"/>
        </w:rPr>
        <w:t>токтом кылат:</w:t>
      </w:r>
    </w:p>
    <w:p w:rsidR="00DF50B7" w:rsidRDefault="00DF50B7" w:rsidP="00DF50B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672B8" w:rsidRDefault="00DF50B7" w:rsidP="000672B8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1.</w:t>
      </w:r>
      <w:r w:rsidRPr="00493B05">
        <w:rPr>
          <w:rFonts w:ascii="Times New Roman" w:hAnsi="Times New Roman" w:cs="Times New Roman"/>
          <w:sz w:val="24"/>
          <w:szCs w:val="24"/>
          <w:lang w:val="ky-KG"/>
        </w:rPr>
        <w:tab/>
      </w:r>
      <w:r w:rsidR="000672B8" w:rsidRPr="000672B8">
        <w:rPr>
          <w:rFonts w:ascii="Times New Roman" w:hAnsi="Times New Roman" w:cs="Times New Roman"/>
          <w:sz w:val="24"/>
          <w:szCs w:val="24"/>
          <w:lang w:val="ky-KG"/>
        </w:rPr>
        <w:t>А.Масалиев айыл өкмөт алдында түзүлгөн “Исфайрам” муниципалдык ишканасынын тазалык тармагы боюнча тарифи</w:t>
      </w:r>
      <w:r w:rsidR="000672B8">
        <w:rPr>
          <w:rFonts w:ascii="Times New Roman" w:hAnsi="Times New Roman" w:cs="Times New Roman"/>
          <w:sz w:val="24"/>
          <w:szCs w:val="24"/>
          <w:lang w:val="ky-KG"/>
        </w:rPr>
        <w:t xml:space="preserve"> тиркемеге ылайык бекитилсин. </w:t>
      </w:r>
    </w:p>
    <w:p w:rsidR="00DF50B7" w:rsidRDefault="00DF50B7" w:rsidP="000672B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камсыздоо жагы </w:t>
      </w:r>
      <w:r w:rsidR="004838C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“Исфайрам” муниципалдык ишканасынын жетекчисине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жүктөлсүн.</w:t>
      </w:r>
    </w:p>
    <w:p w:rsidR="00DF50B7" w:rsidRDefault="00DF50B7" w:rsidP="00DF50B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 реестрге кирген күндөн тартып күчүнө кирет. </w:t>
      </w:r>
    </w:p>
    <w:p w:rsidR="00DF50B7" w:rsidRDefault="00DF50B7" w:rsidP="00DF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F50B7" w:rsidRDefault="00DF50B7" w:rsidP="00DF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4.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 Токтом А.Масалиев айыл өкмөтүнүн masaliev-ao.gov.kg расмий сайтына жарыяланып мамлекеттик реестрге киргизүү жана каттоо үчүн Баткен областык юстиция башкармалыгына жөнөтүлсүн.</w:t>
      </w:r>
    </w:p>
    <w:p w:rsidR="00DF50B7" w:rsidRDefault="00DF50B7" w:rsidP="00DF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</w:p>
    <w:p w:rsidR="00DF50B7" w:rsidRDefault="00DF50B7" w:rsidP="00DF50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5.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ab/>
        <w:t xml:space="preserve">Токтомдун аткарылышын көзөмөлдөө жагы  А.Масалиев айылдык  кеңешинин </w:t>
      </w:r>
      <w:r w:rsidR="004838C9"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>бюджет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y-KG" w:eastAsia="ru-RU"/>
        </w:rPr>
        <w:t xml:space="preserve">  боюнча туруктуу комиссиясына жүктөлсүн.</w:t>
      </w:r>
    </w:p>
    <w:p w:rsidR="00DF50B7" w:rsidRDefault="00DF50B7" w:rsidP="00DF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F50B7" w:rsidRDefault="00DF50B7" w:rsidP="00DF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F50B7" w:rsidRDefault="00DF50B7" w:rsidP="00DF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</w:p>
    <w:p w:rsidR="00DF50B7" w:rsidRDefault="00DF50B7" w:rsidP="00DF50B7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Төрага                                                                                             Т.Галботоев </w:t>
      </w:r>
    </w:p>
    <w:p w:rsidR="00DF50B7" w:rsidRDefault="00DF50B7" w:rsidP="00DF50B7">
      <w:pPr>
        <w:rPr>
          <w:lang w:val="ky-KG"/>
        </w:rPr>
      </w:pPr>
    </w:p>
    <w:p w:rsidR="00DF50B7" w:rsidRPr="00965B1C" w:rsidRDefault="00DF50B7" w:rsidP="00DF50B7">
      <w:pPr>
        <w:rPr>
          <w:lang w:val="ky-KG"/>
        </w:rPr>
      </w:pPr>
    </w:p>
    <w:p w:rsidR="00DF50B7" w:rsidRDefault="00DF50B7">
      <w:pPr>
        <w:rPr>
          <w:lang w:val="ky-KG"/>
        </w:rPr>
      </w:pPr>
    </w:p>
    <w:p w:rsidR="000165A0" w:rsidRDefault="000165A0">
      <w:pPr>
        <w:rPr>
          <w:lang w:val="ky-KG"/>
        </w:rPr>
      </w:pPr>
    </w:p>
    <w:p w:rsidR="006C2252" w:rsidRDefault="006C2252">
      <w:pPr>
        <w:rPr>
          <w:lang w:val="ky-KG"/>
        </w:rPr>
      </w:pPr>
    </w:p>
    <w:p w:rsidR="000165A0" w:rsidRPr="000165A0" w:rsidRDefault="000165A0" w:rsidP="000165A0">
      <w:pPr>
        <w:shd w:val="clear" w:color="auto" w:fill="FFFFFF"/>
        <w:spacing w:after="0"/>
        <w:ind w:left="5103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0165A0">
        <w:rPr>
          <w:rFonts w:ascii="Times New Roman" w:hAnsi="Times New Roman" w:cs="Times New Roman"/>
          <w:bCs/>
          <w:sz w:val="24"/>
          <w:szCs w:val="24"/>
          <w:lang w:val="ky-KG"/>
        </w:rPr>
        <w:lastRenderedPageBreak/>
        <w:t>А.Масалиев айылдык кеңешинин</w:t>
      </w:r>
    </w:p>
    <w:p w:rsidR="000165A0" w:rsidRPr="000165A0" w:rsidRDefault="000165A0" w:rsidP="000165A0">
      <w:pPr>
        <w:shd w:val="clear" w:color="auto" w:fill="FFFFFF"/>
        <w:spacing w:after="0"/>
        <w:ind w:left="5103"/>
        <w:rPr>
          <w:rFonts w:ascii="Times New Roman" w:hAnsi="Times New Roman" w:cs="Times New Roman"/>
          <w:bCs/>
          <w:sz w:val="24"/>
          <w:szCs w:val="24"/>
          <w:lang w:val="ky-KG"/>
        </w:rPr>
      </w:pPr>
      <w:r w:rsidRPr="000165A0">
        <w:rPr>
          <w:rFonts w:ascii="Times New Roman" w:hAnsi="Times New Roman" w:cs="Times New Roman"/>
          <w:bCs/>
          <w:sz w:val="24"/>
          <w:szCs w:val="24"/>
          <w:lang w:val="ky-KG"/>
        </w:rPr>
        <w:t>2025-жылдын «___» __________ №___ токтомуна тиркеме</w:t>
      </w:r>
    </w:p>
    <w:p w:rsidR="000165A0" w:rsidRDefault="000165A0">
      <w:pPr>
        <w:rPr>
          <w:lang w:val="ky-KG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01"/>
        <w:gridCol w:w="4109"/>
        <w:gridCol w:w="2415"/>
        <w:gridCol w:w="1170"/>
        <w:gridCol w:w="10"/>
        <w:gridCol w:w="1139"/>
      </w:tblGrid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№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Аталышы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Көлөмү (куб)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Айына  (сом)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>Жылдык төлөм (сом)</w:t>
            </w: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1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lang w:val="ky-KG"/>
              </w:rPr>
              <w:t>Жеке жактар үчүн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/>
                <w:iCs/>
                <w:lang w:val="ky-KG"/>
              </w:rPr>
              <w:t>Катуу тиричилик таштандыларды ташып чыгаруу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0,4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150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1800</w:t>
            </w: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Юридикалык жактар үчүн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/>
                <w:iCs/>
                <w:lang w:val="ky-KG"/>
              </w:rPr>
              <w:t>Катуу тиричилик таштандыларды ташып чыгаруу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1,2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1000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Cs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12000</w:t>
            </w: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3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center"/>
              <w:rPr>
                <w:rFonts w:ascii="Times New Roman" w:eastAsia="Calibri" w:hAnsi="Times New Roman" w:cs="Times New Roman"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Комерциялык жактар үчүн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/>
                <w:lang w:val="ky-KG"/>
              </w:rPr>
            </w:pP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i/>
                <w:iCs/>
                <w:lang w:val="ky-KG"/>
              </w:rPr>
              <w:t>Катуу тиричилик таштандыларды ташып чыгаруу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0,8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500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6000</w:t>
            </w: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4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  <w:r>
              <w:rPr>
                <w:rFonts w:ascii="Times New Roman" w:hAnsi="Times New Roman"/>
                <w:b/>
                <w:bCs/>
                <w:i/>
                <w:lang w:val="ky-KG"/>
              </w:rPr>
              <w:t>Коомдук тамактануучу жайлар үчүн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iCs/>
                <w:lang w:val="ky-KG"/>
              </w:rPr>
            </w:pPr>
          </w:p>
        </w:tc>
      </w:tr>
      <w:tr w:rsidR="000165A0" w:rsidTr="000165A0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i/>
                <w:iCs/>
                <w:lang w:val="ky-KG"/>
              </w:rPr>
              <w:t>Катуу тиричилик таштандыларды ташып чыгаруу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1,0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1500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  <w:r>
              <w:rPr>
                <w:rFonts w:ascii="Times New Roman" w:hAnsi="Times New Roman"/>
                <w:iCs/>
                <w:lang w:val="ky-KG"/>
              </w:rPr>
              <w:t>18000</w:t>
            </w:r>
          </w:p>
        </w:tc>
      </w:tr>
      <w:tr w:rsidR="000165A0" w:rsidRPr="000165A0" w:rsidTr="000165A0">
        <w:trPr>
          <w:trHeight w:val="293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lang w:val="ky-KG"/>
              </w:rPr>
            </w:pPr>
          </w:p>
        </w:tc>
        <w:tc>
          <w:tcPr>
            <w:tcW w:w="8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5A0" w:rsidRDefault="000165A0">
            <w:pPr>
              <w:jc w:val="both"/>
              <w:rPr>
                <w:rFonts w:ascii="Times New Roman" w:eastAsia="Calibri" w:hAnsi="Times New Roman"/>
                <w:i/>
                <w:iCs/>
                <w:u w:val="single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КТТнын жалпы көлөмүү жана келишимдин суммасы:___________________</w:t>
            </w:r>
            <w:r>
              <w:rPr>
                <w:rFonts w:ascii="Times New Roman" w:hAnsi="Times New Roman"/>
                <w:i/>
                <w:iCs/>
                <w:u w:val="single"/>
                <w:lang w:val="ky-KG"/>
              </w:rPr>
              <w:t xml:space="preserve"> ___</w:t>
            </w:r>
          </w:p>
          <w:p w:rsidR="000165A0" w:rsidRDefault="000165A0">
            <w:pPr>
              <w:jc w:val="both"/>
              <w:rPr>
                <w:rFonts w:ascii="Times New Roman" w:eastAsia="Calibri" w:hAnsi="Times New Roman" w:cs="Times New Roman"/>
                <w:lang w:val="ky-KG"/>
              </w:rPr>
            </w:pPr>
          </w:p>
        </w:tc>
      </w:tr>
    </w:tbl>
    <w:p w:rsidR="000165A0" w:rsidRDefault="000165A0">
      <w:pPr>
        <w:rPr>
          <w:lang w:val="ky-KG"/>
        </w:rPr>
      </w:pPr>
    </w:p>
    <w:p w:rsidR="000165A0" w:rsidRDefault="000165A0" w:rsidP="000165A0">
      <w:pPr>
        <w:jc w:val="both"/>
        <w:rPr>
          <w:lang w:val="ky-KG"/>
        </w:rPr>
      </w:pPr>
    </w:p>
    <w:p w:rsidR="000165A0" w:rsidRDefault="000165A0" w:rsidP="000165A0">
      <w:pPr>
        <w:jc w:val="both"/>
        <w:rPr>
          <w:lang w:val="ky-KG"/>
        </w:rPr>
      </w:pPr>
    </w:p>
    <w:p w:rsidR="000165A0" w:rsidRDefault="000165A0" w:rsidP="000165A0">
      <w:pPr>
        <w:jc w:val="both"/>
        <w:rPr>
          <w:b/>
          <w:bCs/>
          <w:sz w:val="24"/>
          <w:szCs w:val="24"/>
          <w:lang w:val="ky-KG"/>
        </w:rPr>
      </w:pPr>
      <w:r>
        <w:rPr>
          <w:rFonts w:ascii="Times New Roman" w:hAnsi="Times New Roman"/>
          <w:b/>
          <w:bCs/>
          <w:sz w:val="24"/>
          <w:szCs w:val="24"/>
          <w:lang w:val="ky-KG"/>
        </w:rPr>
        <w:t xml:space="preserve">“МП Исфайрам” ишканасынын жетекчиси     </w:t>
      </w:r>
      <w:r>
        <w:rPr>
          <w:rFonts w:ascii="Times New Roman" w:hAnsi="Times New Roman"/>
          <w:b/>
          <w:bCs/>
          <w:sz w:val="24"/>
          <w:szCs w:val="24"/>
          <w:lang w:val="ky-KG"/>
        </w:rPr>
        <w:tab/>
        <w:t xml:space="preserve">                                      Б. Айтбаев</w:t>
      </w:r>
      <w:r>
        <w:rPr>
          <w:b/>
          <w:bCs/>
          <w:sz w:val="24"/>
          <w:szCs w:val="24"/>
          <w:lang w:val="ky-KG"/>
        </w:rPr>
        <w:t xml:space="preserve">   </w:t>
      </w:r>
    </w:p>
    <w:p w:rsidR="000165A0" w:rsidRPr="000165A0" w:rsidRDefault="000165A0" w:rsidP="000165A0">
      <w:pPr>
        <w:rPr>
          <w:lang w:val="ky-KG"/>
        </w:rPr>
      </w:pPr>
      <w:bookmarkStart w:id="0" w:name="_GoBack"/>
      <w:bookmarkEnd w:id="0"/>
    </w:p>
    <w:sectPr w:rsidR="000165A0" w:rsidRPr="00016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B1C"/>
    <w:rsid w:val="000165A0"/>
    <w:rsid w:val="000672B8"/>
    <w:rsid w:val="001366C4"/>
    <w:rsid w:val="0019230F"/>
    <w:rsid w:val="0035589C"/>
    <w:rsid w:val="004838C9"/>
    <w:rsid w:val="00493B05"/>
    <w:rsid w:val="006C2252"/>
    <w:rsid w:val="00965B1C"/>
    <w:rsid w:val="00CD137C"/>
    <w:rsid w:val="00D170D0"/>
    <w:rsid w:val="00DA3775"/>
    <w:rsid w:val="00DF50B7"/>
    <w:rsid w:val="00FB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C4"/>
    <w:pPr>
      <w:ind w:left="720"/>
      <w:contextualSpacing/>
    </w:pPr>
  </w:style>
  <w:style w:type="table" w:styleId="a4">
    <w:name w:val="Table Grid"/>
    <w:basedOn w:val="a1"/>
    <w:uiPriority w:val="39"/>
    <w:rsid w:val="000165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B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66C4"/>
    <w:pPr>
      <w:ind w:left="720"/>
      <w:contextualSpacing/>
    </w:pPr>
  </w:style>
  <w:style w:type="table" w:styleId="a4">
    <w:name w:val="Table Grid"/>
    <w:basedOn w:val="a1"/>
    <w:uiPriority w:val="39"/>
    <w:rsid w:val="000165A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9</cp:revision>
  <cp:lastPrinted>2025-12-26T04:07:00Z</cp:lastPrinted>
  <dcterms:created xsi:type="dcterms:W3CDTF">2025-12-25T11:47:00Z</dcterms:created>
  <dcterms:modified xsi:type="dcterms:W3CDTF">2025-12-26T04:10:00Z</dcterms:modified>
</cp:coreProperties>
</file>