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0D" w:rsidRDefault="00D6530D" w:rsidP="00D6530D">
      <w:pPr>
        <w:rPr>
          <w:lang w:val="ky-K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CCF62E3" wp14:editId="3B119899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51" name="Рисунок 51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8026B" wp14:editId="0D219EBD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30D" w:rsidRDefault="00D6530D" w:rsidP="00D653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D6530D" w:rsidRDefault="00D6530D" w:rsidP="00D653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D6530D" w:rsidRDefault="00D6530D" w:rsidP="00D653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D6530D" w:rsidRDefault="00D6530D" w:rsidP="00D653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D6530D" w:rsidRDefault="00D6530D" w:rsidP="00D653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D6530D" w:rsidRDefault="00D6530D" w:rsidP="00D653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9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f3MQIAAFM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" strokecolor="white">
                <v:textbox>
                  <w:txbxContent>
                    <w:p w:rsidR="00D6530D" w:rsidRDefault="00D6530D" w:rsidP="00D653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D6530D" w:rsidRDefault="00D6530D" w:rsidP="00D653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D6530D" w:rsidRDefault="00D6530D" w:rsidP="00D653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D6530D" w:rsidRDefault="00D6530D" w:rsidP="00D653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D6530D" w:rsidRDefault="00D6530D" w:rsidP="00D653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D6530D" w:rsidRDefault="00D6530D" w:rsidP="00D653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3604C" wp14:editId="112220D3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30D" w:rsidRDefault="00D6530D" w:rsidP="00D653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D6530D" w:rsidRDefault="00D6530D" w:rsidP="00D653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D6530D" w:rsidRDefault="00D6530D" w:rsidP="00D653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D6530D" w:rsidRDefault="00D6530D" w:rsidP="00D653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D6530D" w:rsidRDefault="00D6530D" w:rsidP="00D653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D6530D" w:rsidRDefault="00D6530D" w:rsidP="00D6530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rEMwIAAFo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mO4rE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D6530D" w:rsidRDefault="00D6530D" w:rsidP="00D653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D6530D" w:rsidRDefault="00D6530D" w:rsidP="00D653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D6530D" w:rsidRDefault="00D6530D" w:rsidP="00D653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D6530D" w:rsidRDefault="00D6530D" w:rsidP="00D653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D6530D" w:rsidRDefault="00D6530D" w:rsidP="00D6530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D6530D" w:rsidRDefault="00D6530D" w:rsidP="00D6530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530D" w:rsidRDefault="00D6530D" w:rsidP="00D6530D">
      <w:pPr>
        <w:rPr>
          <w:lang w:val="ky-KG"/>
        </w:rPr>
      </w:pPr>
    </w:p>
    <w:p w:rsidR="00D6530D" w:rsidRDefault="00D6530D" w:rsidP="00D6530D">
      <w:pPr>
        <w:rPr>
          <w:lang w:val="ky-KG"/>
        </w:rPr>
      </w:pPr>
    </w:p>
    <w:p w:rsidR="00D6530D" w:rsidRDefault="00D6530D" w:rsidP="00D6530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6530D" w:rsidRDefault="00D6530D" w:rsidP="00D6530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D6530D" w:rsidRDefault="00D6530D" w:rsidP="00D6530D">
      <w:pPr>
        <w:spacing w:after="0"/>
        <w:rPr>
          <w:lang w:val="ky-KG"/>
        </w:rPr>
      </w:pPr>
    </w:p>
    <w:p w:rsidR="00D6530D" w:rsidRDefault="00D6530D" w:rsidP="00D6530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6530D" w:rsidRDefault="00D07154" w:rsidP="00D6530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30-марты   №19</w:t>
      </w:r>
      <w:r w:rsidR="00D6530D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</w:t>
      </w:r>
      <w:r w:rsidR="00352EB8"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="00D6530D">
        <w:rPr>
          <w:rFonts w:ascii="Times New Roman" w:hAnsi="Times New Roman"/>
          <w:b/>
          <w:sz w:val="24"/>
          <w:szCs w:val="24"/>
          <w:lang w:val="ky-KG"/>
        </w:rPr>
        <w:t xml:space="preserve">    Кара-Дөбө айылы           </w:t>
      </w:r>
    </w:p>
    <w:p w:rsidR="00D6530D" w:rsidRDefault="00D6530D" w:rsidP="00F5579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F1FFF" w:rsidRPr="00D6530D" w:rsidRDefault="000F1FFF" w:rsidP="00F5579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6530D" w:rsidRPr="00D6530D" w:rsidRDefault="008A6894" w:rsidP="00D65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</w:t>
      </w:r>
      <w:r w:rsidR="00D653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асалиев айылдык кеңешинин 2026-жылдын 20-февралындагы </w:t>
      </w:r>
      <w:r w:rsidR="00D6530D" w:rsidRPr="00D653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өкмөтүнүн муниципалдык жер аянттарын </w:t>
      </w:r>
      <w:r w:rsidR="00D653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мамлекеттик фонддун кайрак айдоо жерин </w:t>
      </w:r>
      <w:r w:rsidR="00D6530D" w:rsidRPr="00D6530D">
        <w:rPr>
          <w:rFonts w:ascii="Times New Roman" w:hAnsi="Times New Roman" w:cs="Times New Roman"/>
          <w:b/>
          <w:sz w:val="24"/>
          <w:szCs w:val="24"/>
          <w:lang w:val="ky-KG"/>
        </w:rPr>
        <w:t>аукцион аркылуу ижарага берүү жөнүндө</w:t>
      </w:r>
      <w:r w:rsidR="00D653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№17 токтомуна өзгөртүү жана толуктоо киргизүү жөнүндө</w:t>
      </w:r>
    </w:p>
    <w:p w:rsidR="000F1FFF" w:rsidRDefault="00D6530D" w:rsidP="00D6530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650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</w:t>
      </w:r>
    </w:p>
    <w:p w:rsidR="00D6530D" w:rsidRPr="00D650AF" w:rsidRDefault="00D6530D" w:rsidP="00D6530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650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</w:t>
      </w:r>
    </w:p>
    <w:p w:rsidR="00D6530D" w:rsidRDefault="00D6530D" w:rsidP="00D6530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мыйзамдуулук 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133FF">
        <w:rPr>
          <w:rFonts w:ascii="Times New Roman" w:hAnsi="Times New Roman" w:cs="Times New Roman"/>
          <w:sz w:val="24"/>
          <w:szCs w:val="24"/>
          <w:lang w:val="ky-KG"/>
        </w:rPr>
        <w:t>жана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чарбасы боюнча туруктуу комиссияларынын 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аймагындагы муниципалдык жер аянттарын аукционго берүүдө жер аянтынан жолдорго жана жайытка жер аянты ажыратылып, аукционго берилүүчү жер аянтынан кыскартылганына байланыштуу токтомго өзгөртүү жана толуктоо киргизүү максатында,  </w:t>
      </w:r>
      <w:r w:rsidRPr="00B874E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133FF" w:rsidRPr="00D6530D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колдонуудагы мыйзамдарын жетекчиликке алып,</w:t>
      </w:r>
      <w:r w:rsidR="006133F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ыргыз 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еспубликасынын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“Жергиликтүү мамлекеттик администрация жана жергиликтүү өз алдынча башкаруу органдары жө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нүндө” Мыйзамынын 34-беренесине ылайык 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А.Масалиев айылдык к</w:t>
      </w:r>
      <w:r w:rsidRPr="00D650AF">
        <w:rPr>
          <w:rFonts w:ascii="Times New Roman" w:hAnsi="Times New Roman" w:cs="Times New Roman"/>
          <w:sz w:val="24"/>
          <w:szCs w:val="24"/>
          <w:lang w:val="ky-KG"/>
        </w:rPr>
        <w:t>еңешинин 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31FAD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Pr="00D650A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6530D" w:rsidRPr="00D6530D" w:rsidRDefault="00D6530D" w:rsidP="00D6530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33FF" w:rsidRPr="006133FF" w:rsidRDefault="006133FF" w:rsidP="006133F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133FF">
        <w:rPr>
          <w:rFonts w:ascii="Times New Roman" w:hAnsi="Times New Roman" w:cs="Times New Roman"/>
          <w:sz w:val="24"/>
          <w:szCs w:val="24"/>
          <w:lang w:val="ky-KG"/>
        </w:rPr>
        <w:t>А.Масалиев айылдык кеңешинин 2026-жылдын 20-февр</w:t>
      </w:r>
      <w:r w:rsidR="00F5579D">
        <w:rPr>
          <w:rFonts w:ascii="Times New Roman" w:hAnsi="Times New Roman" w:cs="Times New Roman"/>
          <w:sz w:val="24"/>
          <w:szCs w:val="24"/>
          <w:lang w:val="ky-KG"/>
        </w:rPr>
        <w:t>алындагы №17 токтомунун биринчи жана экинчи пунктары</w:t>
      </w:r>
      <w:r w:rsidR="000F1FFF">
        <w:rPr>
          <w:rFonts w:ascii="Times New Roman" w:hAnsi="Times New Roman" w:cs="Times New Roman"/>
          <w:sz w:val="24"/>
          <w:szCs w:val="24"/>
          <w:lang w:val="ky-KG"/>
        </w:rPr>
        <w:t>на</w:t>
      </w:r>
      <w:r w:rsidR="00F5579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F1FFF">
        <w:rPr>
          <w:rFonts w:ascii="Times New Roman" w:hAnsi="Times New Roman" w:cs="Times New Roman"/>
          <w:sz w:val="24"/>
          <w:szCs w:val="24"/>
          <w:lang w:val="ky-KG"/>
        </w:rPr>
        <w:t>төмөнкүдөй өзгөртүү жана толуктоолор киргизилсин</w:t>
      </w:r>
      <w:r w:rsidRPr="006133FF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D6530D" w:rsidRPr="000F1FFF" w:rsidRDefault="00D6530D" w:rsidP="000F1F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F1FFF">
        <w:rPr>
          <w:rFonts w:ascii="Times New Roman" w:hAnsi="Times New Roman" w:cs="Times New Roman"/>
          <w:sz w:val="24"/>
          <w:szCs w:val="24"/>
          <w:lang w:val="ky-KG"/>
        </w:rPr>
        <w:t>Лесхоз айылынан 51,50 га, Кожо айылынан 36,00 га жалпы 87,50 га жер аянты аукцион аркылуу ижарага берилсин.</w:t>
      </w:r>
    </w:p>
    <w:p w:rsidR="00D6530D" w:rsidRDefault="00D6530D" w:rsidP="006133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133FF">
        <w:rPr>
          <w:rFonts w:ascii="Times New Roman" w:hAnsi="Times New Roman" w:cs="Times New Roman"/>
          <w:sz w:val="24"/>
          <w:szCs w:val="24"/>
          <w:lang w:val="ky-KG"/>
        </w:rPr>
        <w:t>Какыр айылындагы 34,50 га жер аянты да аукцион аркылуу ижарага берилсин.</w:t>
      </w:r>
    </w:p>
    <w:p w:rsidR="000F1FFF" w:rsidRDefault="000F1FFF" w:rsidP="006133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Аукционго берүүдө кепилдик төлөмдөрү айдоо сугат жерге 2000 (эки миң)сом, кайрак айдоо жерге 1500 (бир миң беш жүз) сом өлчөмүндө белгиленсин. </w:t>
      </w:r>
    </w:p>
    <w:p w:rsidR="006133FF" w:rsidRPr="006133FF" w:rsidRDefault="006133FF" w:rsidP="006133F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6530D" w:rsidRPr="00D6530D" w:rsidRDefault="006133FF" w:rsidP="00F557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D6530D" w:rsidRPr="00D6530D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6530D" w:rsidRPr="00D6530D">
        <w:rPr>
          <w:rFonts w:ascii="Times New Roman" w:hAnsi="Times New Roman" w:cs="Times New Roman"/>
          <w:sz w:val="24"/>
          <w:szCs w:val="24"/>
          <w:lang w:val="ky-KG"/>
        </w:rPr>
        <w:tab/>
        <w:t>Аз камсыз болгон үй-бүлөлөрдү колдоо максатында:</w:t>
      </w:r>
    </w:p>
    <w:p w:rsidR="00D6530D" w:rsidRPr="00F5579D" w:rsidRDefault="00D6530D" w:rsidP="00F5579D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5579D">
        <w:rPr>
          <w:rFonts w:ascii="Times New Roman" w:hAnsi="Times New Roman" w:cs="Times New Roman"/>
          <w:sz w:val="24"/>
          <w:szCs w:val="24"/>
          <w:lang w:val="ky-KG"/>
        </w:rPr>
        <w:t>Кожо айылынан 9,0 га,</w:t>
      </w:r>
    </w:p>
    <w:p w:rsidR="006133FF" w:rsidRPr="000F1FFF" w:rsidRDefault="00D6530D" w:rsidP="00F5579D">
      <w:pPr>
        <w:pStyle w:val="a3"/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5579D">
        <w:rPr>
          <w:rFonts w:ascii="Times New Roman" w:hAnsi="Times New Roman" w:cs="Times New Roman"/>
          <w:sz w:val="24"/>
          <w:szCs w:val="24"/>
          <w:lang w:val="ky-KG"/>
        </w:rPr>
        <w:t>Какыр айылынан 1,0 га жер аянты бөлүнүп,</w:t>
      </w:r>
      <w:r w:rsidR="000F1FF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F1FFF">
        <w:rPr>
          <w:rFonts w:ascii="Times New Roman" w:hAnsi="Times New Roman" w:cs="Times New Roman"/>
          <w:sz w:val="24"/>
          <w:szCs w:val="24"/>
          <w:lang w:val="ky-KG"/>
        </w:rPr>
        <w:t>ар бир үй-бүлөгө 0,50 га өлчөмүндө түз келишим аркылуу берүү жагы каралсын.</w:t>
      </w:r>
    </w:p>
    <w:p w:rsidR="006133FF" w:rsidRPr="00D6530D" w:rsidRDefault="006133FF" w:rsidP="00F557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133FF" w:rsidRPr="006133FF" w:rsidRDefault="00D6530D" w:rsidP="00F5579D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133FF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</w:t>
      </w:r>
      <w:r w:rsidR="006133FF" w:rsidRPr="006133FF">
        <w:rPr>
          <w:rFonts w:ascii="Times New Roman" w:hAnsi="Times New Roman" w:cs="Times New Roman"/>
          <w:sz w:val="24"/>
          <w:szCs w:val="24"/>
          <w:lang w:val="ky-KG"/>
        </w:rPr>
        <w:t xml:space="preserve">камсыздоо </w:t>
      </w:r>
      <w:r w:rsidRPr="006133FF">
        <w:rPr>
          <w:rFonts w:ascii="Times New Roman" w:hAnsi="Times New Roman" w:cs="Times New Roman"/>
          <w:sz w:val="24"/>
          <w:szCs w:val="24"/>
          <w:lang w:val="ky-KG"/>
        </w:rPr>
        <w:t>айыл өкмөтүнө жүктөлсүн.</w:t>
      </w:r>
    </w:p>
    <w:p w:rsidR="006133FF" w:rsidRPr="006133FF" w:rsidRDefault="006133FF" w:rsidP="006133FF">
      <w:pPr>
        <w:pStyle w:val="a3"/>
        <w:spacing w:after="0"/>
        <w:ind w:left="141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6530D" w:rsidRPr="000055E5" w:rsidRDefault="006133FF" w:rsidP="00D653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D6530D" w:rsidRPr="000055E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6530D" w:rsidRPr="000055E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6530D" w:rsidRP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D6530D" w:rsidRDefault="00D6530D" w:rsidP="00D653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D6530D" w:rsidRDefault="006133FF" w:rsidP="00D653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</w:t>
      </w:r>
      <w:r w:rsidR="00D6530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  </w:t>
      </w:r>
      <w:r w:rsidR="00D6530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D6530D" w:rsidRDefault="00D6530D" w:rsidP="00D6530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0F1FFF" w:rsidRDefault="006133FF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lastRenderedPageBreak/>
        <w:t>6</w:t>
      </w:r>
      <w:r w:rsidR="00D6530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</w:t>
      </w:r>
      <w:r w:rsidR="00D6530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Токтомдун аткарылышын көзөмөлдөө жагы  А.Масалиев айылдык  кеңешинин мыйзамдуулук </w:t>
      </w:r>
      <w:r w:rsidR="00F5579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жана айыл чарбасы </w:t>
      </w:r>
      <w:r w:rsidR="00D6530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боюнча т</w:t>
      </w:r>
      <w:r w:rsidR="00F5579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уруктуу комиссияларына   жүктөлсүн.</w:t>
      </w:r>
    </w:p>
    <w:p w:rsidR="000F1FFF" w:rsidRDefault="000F1FFF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0F1FFF" w:rsidRDefault="000F1FFF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0F1FFF" w:rsidRDefault="000F1FFF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0F1FFF" w:rsidRDefault="000F1FFF" w:rsidP="000F1FF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0F1FFF" w:rsidRDefault="000F1FFF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0F1FFF" w:rsidRDefault="000F1FFF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Pr="00F5579D" w:rsidRDefault="00AB6E77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B6E77" w:rsidRDefault="00AB6E77" w:rsidP="00F5579D">
      <w:pPr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5579D" w:rsidRDefault="00F5579D" w:rsidP="00F5579D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EDAE06C" wp14:editId="5DE07210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3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4C022" wp14:editId="2DCB968B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79D" w:rsidRDefault="00F5579D" w:rsidP="00F557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F5579D" w:rsidRDefault="00F5579D" w:rsidP="00F557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F5579D" w:rsidRDefault="00F5579D" w:rsidP="00F557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F5579D" w:rsidRDefault="00F5579D" w:rsidP="00F557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F5579D" w:rsidRDefault="00F5579D" w:rsidP="00F557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F5579D" w:rsidRDefault="00F5579D" w:rsidP="00F557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UkqWk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F5579D" w:rsidRDefault="00F5579D" w:rsidP="00F557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F5579D" w:rsidRDefault="00F5579D" w:rsidP="00F557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F5579D" w:rsidRDefault="00F5579D" w:rsidP="00F557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F5579D" w:rsidRDefault="00F5579D" w:rsidP="00F557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F5579D" w:rsidRDefault="00F5579D" w:rsidP="00F557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F5579D" w:rsidRDefault="00F5579D" w:rsidP="00F557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B2331" wp14:editId="216200B2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79D" w:rsidRDefault="00F5579D" w:rsidP="00F557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F5579D" w:rsidRDefault="00F5579D" w:rsidP="00F557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F5579D" w:rsidRDefault="00F5579D" w:rsidP="00F557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F5579D" w:rsidRDefault="00F5579D" w:rsidP="00F557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F5579D" w:rsidRDefault="00F5579D" w:rsidP="00F557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F5579D" w:rsidRDefault="00F5579D" w:rsidP="00F5579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lgMwIAAFg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rqYlg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F5579D" w:rsidRDefault="00F5579D" w:rsidP="00F557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F5579D" w:rsidRDefault="00F5579D" w:rsidP="00F557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F5579D" w:rsidRDefault="00F5579D" w:rsidP="00F557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F5579D" w:rsidRDefault="00F5579D" w:rsidP="00F557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F5579D" w:rsidRDefault="00F5579D" w:rsidP="00F5579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F5579D" w:rsidRDefault="00F5579D" w:rsidP="00F5579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579D" w:rsidRDefault="00F5579D" w:rsidP="00F5579D">
      <w:pPr>
        <w:rPr>
          <w:lang w:val="ky-KG"/>
        </w:rPr>
      </w:pPr>
    </w:p>
    <w:p w:rsidR="00F5579D" w:rsidRDefault="00F5579D" w:rsidP="00F5579D">
      <w:pPr>
        <w:rPr>
          <w:lang w:val="ky-KG"/>
        </w:rPr>
      </w:pPr>
    </w:p>
    <w:p w:rsidR="00F5579D" w:rsidRDefault="00F5579D" w:rsidP="00F5579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5579D" w:rsidRDefault="00F5579D" w:rsidP="00F5579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F5579D" w:rsidRDefault="00F5579D" w:rsidP="00F5579D">
      <w:pPr>
        <w:spacing w:after="0"/>
        <w:rPr>
          <w:lang w:val="ky-KG"/>
        </w:rPr>
      </w:pPr>
    </w:p>
    <w:p w:rsidR="00F5579D" w:rsidRDefault="00F5579D" w:rsidP="00F5579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5579D" w:rsidRDefault="00D07154" w:rsidP="00F5579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30-марты   №20</w:t>
      </w:r>
      <w:r w:rsidR="00F5579D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="00F5579D">
        <w:rPr>
          <w:rFonts w:ascii="Times New Roman" w:hAnsi="Times New Roman"/>
          <w:b/>
          <w:sz w:val="24"/>
          <w:szCs w:val="24"/>
          <w:lang w:val="ky-KG"/>
        </w:rPr>
        <w:t xml:space="preserve">            Кара-Дөбө айылы           </w:t>
      </w:r>
    </w:p>
    <w:p w:rsidR="00F5579D" w:rsidRDefault="00F5579D" w:rsidP="00F5579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B6E77" w:rsidRPr="00D6530D" w:rsidRDefault="00AB6E77" w:rsidP="00F5579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5579D" w:rsidRPr="00D6530D" w:rsidRDefault="008A6894" w:rsidP="00F557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</w:t>
      </w:r>
      <w:r w:rsidR="00F5579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асалиев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 өкмөт аймагындагы Лесхоз айылына </w:t>
      </w:r>
      <w:r w:rsidR="0024530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бала бакча жана башка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социалдык объект</w:t>
      </w:r>
      <w:r w:rsidR="00245301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ер</w:t>
      </w:r>
      <w:r w:rsidR="0024530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ди куруу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үчүн 1,5 га жер аянтын транцформациялоого макулдук берүү жөнүндө</w:t>
      </w:r>
    </w:p>
    <w:p w:rsidR="00AB6E77" w:rsidRDefault="00F5579D" w:rsidP="00F5579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650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</w:t>
      </w:r>
    </w:p>
    <w:p w:rsidR="00F5579D" w:rsidRPr="00D650AF" w:rsidRDefault="00F5579D" w:rsidP="00F5579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650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</w:t>
      </w:r>
    </w:p>
    <w:p w:rsidR="00F5579D" w:rsidRDefault="00F5579D" w:rsidP="00F5579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мыйзамдуулук 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айыл чарбасы боюнча туруктуу комиссияларынын 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талкуулап, 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ыргыз 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>еспубликасынын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“Жергиликтүү мамлекеттик администрация жана жергиликтүү өз алдынча башкаруу органдары жө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нүндө” Мыйзамынын 34-беренесине ылайык 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А.Масалиев айылдык к</w:t>
      </w:r>
      <w:r w:rsidRPr="00D650AF">
        <w:rPr>
          <w:rFonts w:ascii="Times New Roman" w:hAnsi="Times New Roman" w:cs="Times New Roman"/>
          <w:sz w:val="24"/>
          <w:szCs w:val="24"/>
          <w:lang w:val="ky-KG"/>
        </w:rPr>
        <w:t>еңешинин 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31FAD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Pr="00D650A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5579D" w:rsidRPr="00D6530D" w:rsidRDefault="00F5579D" w:rsidP="00F5579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5579D" w:rsidRDefault="00151A54" w:rsidP="006E07C9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аймагынын Лесхоз айылынан 1.5 га жер аянтын </w:t>
      </w:r>
      <w:r w:rsidR="00B02676">
        <w:rPr>
          <w:rFonts w:ascii="Times New Roman" w:hAnsi="Times New Roman" w:cs="Times New Roman"/>
          <w:sz w:val="24"/>
          <w:szCs w:val="24"/>
          <w:lang w:val="ky-KG"/>
        </w:rPr>
        <w:t xml:space="preserve">бала бакча жана башка </w:t>
      </w:r>
      <w:r w:rsidR="006E07C9" w:rsidRPr="006E07C9">
        <w:rPr>
          <w:rFonts w:ascii="Times New Roman" w:hAnsi="Times New Roman" w:cs="Times New Roman"/>
          <w:sz w:val="24"/>
          <w:szCs w:val="24"/>
          <w:lang w:val="ky-KG"/>
        </w:rPr>
        <w:t>социалдык объект</w:t>
      </w:r>
      <w:r w:rsidR="00B02676">
        <w:rPr>
          <w:rFonts w:ascii="Times New Roman" w:hAnsi="Times New Roman" w:cs="Times New Roman"/>
          <w:sz w:val="24"/>
          <w:szCs w:val="24"/>
          <w:lang w:val="ky-KG"/>
        </w:rPr>
        <w:t xml:space="preserve">терди куруу </w:t>
      </w:r>
      <w:r w:rsidR="006E07C9" w:rsidRPr="006E07C9">
        <w:rPr>
          <w:rFonts w:ascii="Times New Roman" w:hAnsi="Times New Roman" w:cs="Times New Roman"/>
          <w:sz w:val="24"/>
          <w:szCs w:val="24"/>
          <w:lang w:val="ky-KG"/>
        </w:rPr>
        <w:t xml:space="preserve"> үчүн “Айыл чарба жерлер” категориясынан “Өнөр жайы, транспорт, байланыш, энергетика, коргонуунун жана башка багыттагы жерлер” категориясына которууга (трансформациялоого) макулдук берилсин.</w:t>
      </w:r>
    </w:p>
    <w:p w:rsidR="00151A54" w:rsidRPr="00151A54" w:rsidRDefault="00151A54" w:rsidP="00151A54">
      <w:pPr>
        <w:pStyle w:val="a3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5579D" w:rsidRPr="00151A54" w:rsidRDefault="00F5579D" w:rsidP="00151A54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51A54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камсыздоо айыл өкмөтүнө жүктөлсүн.</w:t>
      </w:r>
    </w:p>
    <w:p w:rsidR="00F5579D" w:rsidRPr="006133FF" w:rsidRDefault="00F5579D" w:rsidP="00F5579D">
      <w:pPr>
        <w:pStyle w:val="a3"/>
        <w:spacing w:after="0"/>
        <w:ind w:left="141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5579D" w:rsidRPr="000055E5" w:rsidRDefault="00151A54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F5579D" w:rsidRPr="000055E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F5579D" w:rsidRPr="000055E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F5579D" w:rsidRP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F5579D" w:rsidRDefault="00F5579D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F5579D" w:rsidRDefault="00151A54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</w:t>
      </w:r>
      <w:r w:rsidR="00F5579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  </w:t>
      </w:r>
      <w:r w:rsidR="00F5579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F5579D" w:rsidRDefault="00F5579D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F5579D" w:rsidRDefault="00151A54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</w:t>
      </w:r>
      <w:r w:rsidR="00F5579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</w:t>
      </w:r>
      <w:r w:rsidR="00F5579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көзөмөлдөө жагы  А.Масалиев айылдык  кеңешинин мыйзамдуулук жана айыл чарбасы   боюнча туруктуу комиссияларына   жүктөлсүн.</w:t>
      </w:r>
    </w:p>
    <w:p w:rsidR="00151A54" w:rsidRDefault="00151A54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151A54" w:rsidRDefault="00151A54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6E07C9" w:rsidRPr="00F5579D" w:rsidRDefault="006E07C9" w:rsidP="00F557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F5579D" w:rsidRDefault="00F5579D" w:rsidP="00F5579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D6530D" w:rsidRDefault="00D6530D" w:rsidP="00D6530D">
      <w:pPr>
        <w:tabs>
          <w:tab w:val="left" w:pos="1486"/>
        </w:tabs>
        <w:rPr>
          <w:lang w:val="ky-KG"/>
        </w:rPr>
      </w:pPr>
    </w:p>
    <w:p w:rsidR="00D6530D" w:rsidRPr="00611D19" w:rsidRDefault="00D6530D" w:rsidP="00D6530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45301" w:rsidRDefault="00245301" w:rsidP="00245301">
      <w:pPr>
        <w:rPr>
          <w:lang w:val="ky-KG"/>
        </w:rPr>
      </w:pPr>
    </w:p>
    <w:p w:rsidR="00245301" w:rsidRDefault="00245301" w:rsidP="00245301">
      <w:pPr>
        <w:rPr>
          <w:lang w:val="ky-KG"/>
        </w:rPr>
      </w:pPr>
    </w:p>
    <w:p w:rsidR="00245301" w:rsidRDefault="00245301" w:rsidP="00245301">
      <w:pPr>
        <w:rPr>
          <w:lang w:val="ky-KG"/>
        </w:rPr>
      </w:pPr>
    </w:p>
    <w:p w:rsidR="00245301" w:rsidRDefault="00245301" w:rsidP="00245301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48E8D1A5" wp14:editId="26BF8FEB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8" name="Рисунок 18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00F035" wp14:editId="250BDFD2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301" w:rsidRDefault="00245301" w:rsidP="00245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245301" w:rsidRDefault="00245301" w:rsidP="00245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245301" w:rsidRDefault="00245301" w:rsidP="00245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245301" w:rsidRDefault="00245301" w:rsidP="00245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245301" w:rsidRDefault="00245301" w:rsidP="00245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245301" w:rsidRDefault="00245301" w:rsidP="00245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0" type="#_x0000_t202" style="position:absolute;margin-left:307.1pt;margin-top:-13.55pt;width:186pt;height:8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a5NAIAAFo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c7yGuT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245301" w:rsidRDefault="00245301" w:rsidP="002453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245301" w:rsidRDefault="00245301" w:rsidP="002453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245301" w:rsidRDefault="00245301" w:rsidP="002453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245301" w:rsidRDefault="00245301" w:rsidP="002453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245301" w:rsidRDefault="00245301" w:rsidP="002453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245301" w:rsidRDefault="00245301" w:rsidP="002453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964877" wp14:editId="4766DA8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301" w:rsidRDefault="00245301" w:rsidP="00245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245301" w:rsidRDefault="00245301" w:rsidP="00245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245301" w:rsidRDefault="00245301" w:rsidP="00245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245301" w:rsidRDefault="00245301" w:rsidP="00245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245301" w:rsidRDefault="00245301" w:rsidP="002453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245301" w:rsidRDefault="00245301" w:rsidP="0024530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1" type="#_x0000_t202" style="position:absolute;margin-left:-3.4pt;margin-top:-13.55pt;width:186pt;height:8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O5f11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245301" w:rsidRDefault="00245301" w:rsidP="002453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245301" w:rsidRDefault="00245301" w:rsidP="002453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245301" w:rsidRDefault="00245301" w:rsidP="002453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245301" w:rsidRDefault="00245301" w:rsidP="002453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245301" w:rsidRDefault="00245301" w:rsidP="0024530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245301" w:rsidRDefault="00245301" w:rsidP="0024530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5301" w:rsidRDefault="00245301" w:rsidP="00245301">
      <w:pPr>
        <w:rPr>
          <w:lang w:val="ky-KG"/>
        </w:rPr>
      </w:pPr>
    </w:p>
    <w:p w:rsidR="00245301" w:rsidRDefault="00245301" w:rsidP="00245301">
      <w:pPr>
        <w:rPr>
          <w:lang w:val="ky-KG"/>
        </w:rPr>
      </w:pPr>
    </w:p>
    <w:p w:rsidR="00245301" w:rsidRDefault="00245301" w:rsidP="0024530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45301" w:rsidRDefault="00245301" w:rsidP="0024530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245301" w:rsidRDefault="00245301" w:rsidP="00245301">
      <w:pPr>
        <w:spacing w:after="0"/>
        <w:rPr>
          <w:lang w:val="ky-KG"/>
        </w:rPr>
      </w:pPr>
    </w:p>
    <w:p w:rsidR="00245301" w:rsidRDefault="00245301" w:rsidP="0024530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5301" w:rsidRDefault="00D07154" w:rsidP="0024530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30-марты   №21</w:t>
      </w:r>
      <w:r w:rsidR="00245301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="00245301">
        <w:rPr>
          <w:rFonts w:ascii="Times New Roman" w:hAnsi="Times New Roman"/>
          <w:b/>
          <w:sz w:val="24"/>
          <w:szCs w:val="24"/>
          <w:lang w:val="ky-KG"/>
        </w:rPr>
        <w:t xml:space="preserve">                   Кара-Дөбө айылы    </w:t>
      </w:r>
    </w:p>
    <w:p w:rsidR="00245301" w:rsidRDefault="00245301" w:rsidP="0024530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</w:p>
    <w:p w:rsidR="00245301" w:rsidRPr="001135DC" w:rsidRDefault="00245301" w:rsidP="00245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35D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өкмөтүнө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караштуу Разъезд айылына таза суу тартуу үчүн суу түтүктөрүн орнотууга макулдук берүү жөнүндө</w:t>
      </w:r>
      <w:r w:rsidRPr="001135D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245301" w:rsidRPr="001041B4" w:rsidRDefault="00245301" w:rsidP="00245301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</w:t>
      </w:r>
    </w:p>
    <w:p w:rsidR="00245301" w:rsidRDefault="00245301" w:rsidP="0024530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4530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айылдык кеңешинин мыйзамдуулук  жана айыл чарбасы боюнча туруктуу комиссияларынын  билдирүүсүн угуп жана талкуулап, Кыргыз Республикасынын “Жергиликтүү мамлекеттик администрация жана жергиликтүү өз алдынча башкаруу органдары жөнүндө” Мыйзамынын 34-беренесине ылайык  А.Масалиев айылдык кеңешинин сессиясы </w:t>
      </w:r>
      <w:r w:rsidRPr="00DE1CB9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 кылат:</w:t>
      </w:r>
    </w:p>
    <w:p w:rsidR="00245301" w:rsidRPr="001135DC" w:rsidRDefault="00245301" w:rsidP="0024530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45301" w:rsidRPr="001041B4" w:rsidRDefault="00245301" w:rsidP="00245301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8A7BC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айыл өкмөтүнө караштуу </w:t>
      </w:r>
      <w:r w:rsidR="00587D94">
        <w:rPr>
          <w:rFonts w:ascii="Times New Roman" w:eastAsia="Calibri" w:hAnsi="Times New Roman" w:cs="Times New Roman"/>
          <w:sz w:val="24"/>
          <w:szCs w:val="24"/>
          <w:lang w:val="ky-KG"/>
        </w:rPr>
        <w:t>Разъезд</w:t>
      </w:r>
      <w:r w:rsidRPr="008A7BC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айылына </w:t>
      </w:r>
      <w:r w:rsidR="00587D9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9 км аралыка </w:t>
      </w:r>
      <w:r w:rsidRPr="008A7BCA">
        <w:rPr>
          <w:rFonts w:ascii="Times New Roman" w:eastAsia="Calibri" w:hAnsi="Times New Roman" w:cs="Times New Roman"/>
          <w:sz w:val="24"/>
          <w:szCs w:val="24"/>
          <w:lang w:val="ky-K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за суу тартуу үчүн суу түтүктөрү</w:t>
      </w:r>
      <w:r w:rsidRPr="008A7BC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 орнотууга макулдук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берилсин.</w:t>
      </w:r>
    </w:p>
    <w:p w:rsidR="00245301" w:rsidRDefault="00245301" w:rsidP="002453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Тийиштүү иш кагаздарын бүтүрүп өз мөөнөтүндө иш алып баруу  жагы айыл өкмөтүнө милдеттендирилсин. </w:t>
      </w:r>
    </w:p>
    <w:p w:rsidR="00587D94" w:rsidRPr="000055E5" w:rsidRDefault="00245301" w:rsidP="00587D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</w:t>
      </w:r>
      <w:r w:rsidR="00587D94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587D94" w:rsidRPr="000055E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587D94" w:rsidRPr="000055E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87D94" w:rsidRP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587D94" w:rsidRDefault="00587D94" w:rsidP="00587D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587D94" w:rsidRDefault="00587D94" w:rsidP="00587D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587D94" w:rsidRDefault="00587D94" w:rsidP="00587D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587D94" w:rsidRDefault="00587D94" w:rsidP="00587D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көзөмөлдөө жагы  А.Масалиев айылдык  кеңешинин мыйзамдуулук жана айыл чарбасы   боюнча туруктуу комиссияларына   жүктөлсүн.</w:t>
      </w:r>
    </w:p>
    <w:p w:rsidR="00587D94" w:rsidRDefault="00587D94" w:rsidP="00587D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245301" w:rsidRDefault="00245301" w:rsidP="00587D9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87D94" w:rsidRPr="001041B4" w:rsidRDefault="00587D94" w:rsidP="00587D9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45301" w:rsidRDefault="00245301" w:rsidP="0024530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Т.Галботоев</w:t>
      </w:r>
    </w:p>
    <w:p w:rsidR="00245301" w:rsidRDefault="00245301" w:rsidP="0024530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245301" w:rsidRDefault="00245301">
      <w:pPr>
        <w:rPr>
          <w:lang w:val="ky-KG"/>
        </w:rPr>
      </w:pPr>
    </w:p>
    <w:p w:rsidR="00245301" w:rsidRDefault="00245301">
      <w:pPr>
        <w:rPr>
          <w:lang w:val="ky-KG"/>
        </w:rPr>
      </w:pPr>
    </w:p>
    <w:p w:rsidR="00245301" w:rsidRDefault="00245301">
      <w:pPr>
        <w:rPr>
          <w:lang w:val="ky-KG"/>
        </w:rPr>
      </w:pPr>
    </w:p>
    <w:p w:rsidR="00587D94" w:rsidRDefault="00587D94">
      <w:pPr>
        <w:rPr>
          <w:lang w:val="ky-KG"/>
        </w:rPr>
      </w:pPr>
    </w:p>
    <w:p w:rsidR="00245301" w:rsidRDefault="00245301">
      <w:pPr>
        <w:rPr>
          <w:lang w:val="ky-KG"/>
        </w:rPr>
      </w:pPr>
    </w:p>
    <w:p w:rsidR="00245301" w:rsidRDefault="00245301">
      <w:pPr>
        <w:rPr>
          <w:lang w:val="ky-KG"/>
        </w:rPr>
      </w:pPr>
    </w:p>
    <w:p w:rsidR="00362534" w:rsidRDefault="00362534">
      <w:pPr>
        <w:rPr>
          <w:lang w:val="ky-KG"/>
        </w:rPr>
      </w:pPr>
    </w:p>
    <w:p w:rsidR="00362534" w:rsidRDefault="00362534" w:rsidP="00362534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4ED79EE8" wp14:editId="40F7FF54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6" name="Рисунок 6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0B0A38" wp14:editId="1393AB83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margin-left:307.1pt;margin-top:-13.55pt;width:186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GZMwIAAFg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UUJGZ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777AA" wp14:editId="3C267BA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3" type="#_x0000_t202" style="position:absolute;margin-left:-3.4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Axogef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62534" w:rsidRDefault="00362534" w:rsidP="0036253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2534" w:rsidRDefault="00362534" w:rsidP="00362534">
      <w:pPr>
        <w:rPr>
          <w:lang w:val="ky-KG"/>
        </w:rPr>
      </w:pPr>
    </w:p>
    <w:p w:rsidR="00362534" w:rsidRDefault="00362534" w:rsidP="00362534">
      <w:pPr>
        <w:rPr>
          <w:lang w:val="ky-KG"/>
        </w:rPr>
      </w:pPr>
    </w:p>
    <w:p w:rsidR="00362534" w:rsidRDefault="00362534" w:rsidP="0036253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62534" w:rsidRDefault="00362534" w:rsidP="0036253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62534" w:rsidRDefault="00362534" w:rsidP="00362534">
      <w:pPr>
        <w:spacing w:after="0"/>
        <w:rPr>
          <w:lang w:val="ky-KG"/>
        </w:rPr>
      </w:pPr>
    </w:p>
    <w:p w:rsidR="00362534" w:rsidRDefault="00362534" w:rsidP="0036253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62534" w:rsidRDefault="00D07154" w:rsidP="0036253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30-марты   №22</w:t>
      </w:r>
      <w:r w:rsidR="0036253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</w:t>
      </w:r>
      <w:r w:rsidR="00362534">
        <w:rPr>
          <w:rFonts w:ascii="Times New Roman" w:hAnsi="Times New Roman"/>
          <w:b/>
          <w:sz w:val="24"/>
          <w:szCs w:val="24"/>
          <w:lang w:val="ky-KG"/>
        </w:rPr>
        <w:t xml:space="preserve">     Кара-Дөбө айылы           </w:t>
      </w:r>
    </w:p>
    <w:p w:rsidR="00362534" w:rsidRDefault="00362534" w:rsidP="0036253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62534" w:rsidRDefault="00245301" w:rsidP="00362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айылдык кеңешинин 2025-жылдын 5-декабрындагы “</w:t>
      </w:r>
      <w:r w:rsidR="00362534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</w:t>
      </w:r>
      <w:r w:rsidR="00362534" w:rsidRPr="00CC2C4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362534" w:rsidRPr="009753FB">
        <w:rPr>
          <w:rFonts w:ascii="Times New Roman" w:hAnsi="Times New Roman" w:cs="Times New Roman"/>
          <w:b/>
          <w:sz w:val="24"/>
          <w:szCs w:val="24"/>
          <w:lang w:val="ky-KG"/>
        </w:rPr>
        <w:t>алдындагы Исфайрам муниципалдык ишканасынын  тазалык тармагына таштанды ташуучу унаа алуу</w:t>
      </w:r>
      <w:r w:rsidR="0036253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га жана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таштанды таштоочу жай</w:t>
      </w:r>
      <w:r w:rsidR="00362534" w:rsidRPr="009753FB">
        <w:rPr>
          <w:rFonts w:ascii="Times New Roman" w:hAnsi="Times New Roman" w:cs="Times New Roman"/>
          <w:b/>
          <w:sz w:val="24"/>
          <w:szCs w:val="24"/>
          <w:lang w:val="ky-KG"/>
        </w:rPr>
        <w:t>дын айланасын тосуу</w:t>
      </w:r>
      <w:r w:rsidR="00362534">
        <w:rPr>
          <w:rFonts w:ascii="Times New Roman" w:hAnsi="Times New Roman" w:cs="Times New Roman"/>
          <w:b/>
          <w:sz w:val="24"/>
          <w:szCs w:val="24"/>
          <w:lang w:val="ky-KG"/>
        </w:rPr>
        <w:t>га</w:t>
      </w:r>
      <w:r w:rsidR="00362534" w:rsidRPr="009753F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362534">
        <w:rPr>
          <w:rFonts w:ascii="Times New Roman" w:hAnsi="Times New Roman" w:cs="Times New Roman"/>
          <w:b/>
          <w:sz w:val="24"/>
          <w:szCs w:val="24"/>
          <w:lang w:val="ky-KG"/>
        </w:rPr>
        <w:t>өздүк салымга макулдук берүү жөнүндө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№66 токтомуна өзгөртүү жана толуктоо киргизүү жөнүндө </w:t>
      </w:r>
    </w:p>
    <w:p w:rsidR="00362534" w:rsidRDefault="00362534" w:rsidP="003625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62534" w:rsidRDefault="00362534" w:rsidP="0024530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туруктуу комиссиясынын билдирүүсүн угуп жана талкуулап, 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ыргыз 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еспубликасынын 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“Жергиликтүү мамлекеттик администрация жана жергиликтүү өз алдынча башкаруу органдары жөнүндө” Мыйзамынын </w:t>
      </w:r>
      <w:r w:rsidRPr="002F7DC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34-беренесине</w:t>
      </w:r>
      <w:r w:rsidRPr="009753F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ылайык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кеңеши </w:t>
      </w:r>
      <w:r w:rsidRPr="00333A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245301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245301" w:rsidRPr="002453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айылдык кеңешинин 2025-жылдын 5-декабрындагы “А.Масалиев айыл өкмөтүнүн алдындагы Исфайрам муниципалдык ишканасынын  тазалык тармагына таштанды ташуучу унаа алу</w:t>
      </w:r>
      <w:r w:rsidR="002453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уга жана  таштанды таштоочу жай</w:t>
      </w:r>
      <w:r w:rsidR="00245301" w:rsidRPr="002453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дын айланасын тосууга өздүк салымга макулдук берүү жөнүндө” №66 токтому</w:t>
      </w:r>
      <w:r w:rsidR="002453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нун биринчи пунктуна төмөкүчө өзгөртүү, толуктоо киргизилсин. </w:t>
      </w:r>
    </w:p>
    <w:p w:rsidR="00362534" w:rsidRPr="00245301" w:rsidRDefault="00362534" w:rsidP="00245301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2453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өкмөтүнүн алдындагы Исфайрам муниципалдык ишканасынын  тазалык тармагына таштанды ташуучу унаа алуу үчүн айы</w:t>
      </w:r>
      <w:r w:rsidR="002453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л өкмөтүнөн өздүк салым катары 8</w:t>
      </w:r>
      <w:r w:rsidRPr="002453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00 000 (</w:t>
      </w:r>
      <w:r w:rsidR="002453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сегиз</w:t>
      </w:r>
      <w:r w:rsidRPr="002453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жүз миң) сом акча каражатын бөлүүгө макулдук берилсин. </w:t>
      </w: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А.Масалиев айыл өкмөтүнө караштуу таштанды таштоочу жайдын айланасын тосууга </w:t>
      </w:r>
      <w:r w:rsidRPr="00D22B3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л өкмөтүнөн өздүк салым катары 800 000 (сегиз </w:t>
      </w:r>
      <w:r w:rsidRPr="00D22B3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жүз миң) сом акча каражатын бөлүүгө макулдук берилсин.</w:t>
      </w: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62534" w:rsidRPr="00333AA6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362534" w:rsidRPr="00333AA6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Токтом реестрге кирген күндөн тартып күчүнө кирет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62534" w:rsidRPr="00333AA6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 А.Масалиев айыл өкмөтүнүн masaliev-ao.gov.kg расмий сайтына жарыяланып мамлекеттик реестрге киргизүү жана каттоо үчүн Баткен областык 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тиция башкармалыгына жөнөтүлсүн.</w:t>
      </w:r>
    </w:p>
    <w:p w:rsidR="00362534" w:rsidRDefault="0036253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62534" w:rsidRDefault="0036253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D22B31">
        <w:rPr>
          <w:rFonts w:ascii="2003_Oktom_TimesXP" w:hAnsi="2003_Oktom_TimesXP" w:cs="2003_Oktom_TimesXP"/>
          <w:sz w:val="24"/>
          <w:szCs w:val="24"/>
          <w:lang w:val="ky-KG"/>
        </w:rPr>
        <w:t>6.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октомдун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ткарылышын көзөмөлдөө жагы 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А.Масалиев айылдык  кеңешинин бюджет  боюнча туруктуу комиссиясына жүктөлсүн.</w:t>
      </w:r>
    </w:p>
    <w:p w:rsidR="00362534" w:rsidRDefault="0036253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62534" w:rsidRDefault="0036253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45301" w:rsidRDefault="00245301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62534" w:rsidRPr="00245301" w:rsidRDefault="00362534" w:rsidP="0024530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362534" w:rsidRPr="001F7E0E" w:rsidRDefault="00362534" w:rsidP="00362534"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4ED79EE8" wp14:editId="40F7FF54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9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0B0A38" wp14:editId="1393AB83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4" type="#_x0000_t202" style="position:absolute;margin-left:307.1pt;margin-top:-13.55pt;width:18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dUoZx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2777AA" wp14:editId="3C267BA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5" type="#_x0000_t202" style="position:absolute;margin-left:-3.4pt;margin-top:-13.55pt;width:186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ncE1k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62534" w:rsidRDefault="00362534" w:rsidP="0036253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7E0E">
        <w:rPr>
          <w:lang w:val="ky-KG"/>
        </w:rPr>
        <w:t>е</w:t>
      </w:r>
    </w:p>
    <w:p w:rsidR="00362534" w:rsidRDefault="00362534" w:rsidP="00362534">
      <w:pPr>
        <w:rPr>
          <w:lang w:val="ky-KG"/>
        </w:rPr>
      </w:pPr>
    </w:p>
    <w:p w:rsidR="00362534" w:rsidRDefault="00362534" w:rsidP="00362534">
      <w:pPr>
        <w:rPr>
          <w:lang w:val="ky-KG"/>
        </w:rPr>
      </w:pPr>
    </w:p>
    <w:p w:rsidR="00362534" w:rsidRDefault="00362534" w:rsidP="0036253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62534" w:rsidRDefault="00362534" w:rsidP="0036253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62534" w:rsidRDefault="00362534" w:rsidP="00362534">
      <w:pPr>
        <w:spacing w:after="0"/>
        <w:rPr>
          <w:lang w:val="ky-KG"/>
        </w:rPr>
      </w:pPr>
    </w:p>
    <w:p w:rsidR="00362534" w:rsidRDefault="00362534" w:rsidP="0036253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62534" w:rsidRDefault="00D07154" w:rsidP="0036253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30-марты   №23</w:t>
      </w:r>
      <w:r w:rsidR="0036253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="00362534"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          </w:t>
      </w:r>
    </w:p>
    <w:p w:rsidR="00362534" w:rsidRDefault="00D07154" w:rsidP="0036253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</w:p>
    <w:p w:rsidR="00362534" w:rsidRDefault="00362534" w:rsidP="00362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аймагындагы А.Навои атындагы </w:t>
      </w:r>
      <w:r w:rsidRPr="00C13F0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жалпы билим берүү мектебинин айланасына кичи фудбол аянтчасын куруу үчүн өздүк салымга макулдук берүү жөнүндө</w:t>
      </w:r>
    </w:p>
    <w:p w:rsidR="00362534" w:rsidRDefault="00362534" w:rsidP="003625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62534" w:rsidRPr="00682D1F" w:rsidRDefault="00362534" w:rsidP="00682D1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боюнча туруктуу комиссиясынын билдирүүсүн угуп жана талкуулап, </w:t>
      </w:r>
      <w:r w:rsidR="00682D1F" w:rsidRPr="00682D1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Кыргыз Республикасынын  “Жергиликтүү мамлекеттик администрация жана жергиликтүү өз алдынча башкаруу органдары жөнүндө” Мыйзамынын 34-беренесине ылайык  А.Масалиев айылдык кеңеши </w:t>
      </w:r>
      <w:r w:rsidR="00682D1F" w:rsidRPr="00682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  <w:r w:rsidR="00682D1F" w:rsidRPr="00682D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ab/>
      </w: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E008C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аймагындагы А.Навои атындагы  жалпы билим берүү мектебинин айланасына кичи фудбол аянтчасын куруу үчүн </w:t>
      </w:r>
      <w:r w:rsidR="00682D1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долбоордун сметалык баасына жараша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өкмөтүнөн өздүк салым катары </w:t>
      </w:r>
      <w:r w:rsidR="00682D1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1 000 000 (бир миллион)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сом акча каражатын бөлүүгө макулдук берилсин. </w:t>
      </w: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62534" w:rsidRPr="00333AA6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362534" w:rsidRPr="00333AA6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тиция башкармалыгына жөнөтүлсүн.</w:t>
      </w: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октомдун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ткарылышын көзөмөлдөө жагы </w:t>
      </w:r>
      <w:r w:rsidRPr="00333A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А.Масалиев айылдык  кеңешинин бюджет  боюнча туруктуу комиссиясына жүктөлсүн.</w:t>
      </w:r>
    </w:p>
    <w:p w:rsidR="00682D1F" w:rsidRDefault="00682D1F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682D1F" w:rsidRPr="00333AA6" w:rsidRDefault="00682D1F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А.Масалиев айылдык кеңешин</w:t>
      </w:r>
      <w:r w:rsidR="001341E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ин 2025-жылдын 14-ноябрындагы №5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7 токтому жокко чыкты  деп табылсын. </w:t>
      </w:r>
    </w:p>
    <w:p w:rsidR="00362534" w:rsidRDefault="00362534" w:rsidP="00362534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62534" w:rsidRDefault="00362534" w:rsidP="00362534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62534" w:rsidRDefault="00362534" w:rsidP="00362534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362534" w:rsidRDefault="00362534">
      <w:pPr>
        <w:rPr>
          <w:lang w:val="ky-KG"/>
        </w:rPr>
      </w:pPr>
    </w:p>
    <w:p w:rsidR="00362534" w:rsidRDefault="00362534">
      <w:pPr>
        <w:rPr>
          <w:lang w:val="ky-KG"/>
        </w:rPr>
      </w:pPr>
    </w:p>
    <w:p w:rsidR="00362534" w:rsidRDefault="00362534">
      <w:pPr>
        <w:rPr>
          <w:lang w:val="ky-KG"/>
        </w:rPr>
      </w:pPr>
    </w:p>
    <w:p w:rsidR="00362534" w:rsidRDefault="00362534">
      <w:pPr>
        <w:rPr>
          <w:lang w:val="ky-KG"/>
        </w:rPr>
      </w:pPr>
    </w:p>
    <w:p w:rsidR="00362534" w:rsidRDefault="00362534" w:rsidP="00362534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5F2A40D1" wp14:editId="7305840A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2" name="Рисунок 12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A765F9" wp14:editId="71FFE27D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6" type="#_x0000_t202" style="position:absolute;margin-left:307.1pt;margin-top:-13.55pt;width:186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RWYGeMwIAAFs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A0B7DF" wp14:editId="30BA8D33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7" type="#_x0000_t202" style="position:absolute;margin-left:-3.4pt;margin-top:-13.55pt;width:186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/9VIRMwIAAFs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62534" w:rsidRDefault="00362534" w:rsidP="0036253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2534" w:rsidRDefault="00362534" w:rsidP="00362534">
      <w:pPr>
        <w:rPr>
          <w:lang w:val="ky-KG"/>
        </w:rPr>
      </w:pPr>
    </w:p>
    <w:p w:rsidR="00362534" w:rsidRDefault="00362534" w:rsidP="00362534">
      <w:pPr>
        <w:rPr>
          <w:lang w:val="ky-KG"/>
        </w:rPr>
      </w:pPr>
    </w:p>
    <w:p w:rsidR="00362534" w:rsidRDefault="00362534" w:rsidP="0036253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62534" w:rsidRDefault="00362534" w:rsidP="0036253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62534" w:rsidRDefault="00362534" w:rsidP="00362534">
      <w:pPr>
        <w:spacing w:after="0"/>
        <w:rPr>
          <w:lang w:val="ky-KG"/>
        </w:rPr>
      </w:pPr>
    </w:p>
    <w:p w:rsidR="00362534" w:rsidRDefault="00362534" w:rsidP="0036253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62534" w:rsidRDefault="00D07154" w:rsidP="0036253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30-марты   №24</w:t>
      </w:r>
      <w:r w:rsidR="0036253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Кара-Дөбө айылы           </w:t>
      </w:r>
    </w:p>
    <w:p w:rsidR="00362534" w:rsidRDefault="00362534" w:rsidP="003625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62534" w:rsidRPr="00952A9A" w:rsidRDefault="00362534" w:rsidP="0036253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62534" w:rsidRPr="00952A9A" w:rsidRDefault="00362534" w:rsidP="0036253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2A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Кыргыз Республикасынын  Министрлер Кабинетинин 2025-жылдын  19-августундагы №712-т тескемесин, Кадамжай райондук мамлекеттик администрациясынын  2025-жылдын 26-августундагы №01-15/242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–</w:t>
      </w:r>
      <w:r w:rsidRPr="00952A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буйругуна </w:t>
      </w:r>
      <w:r w:rsidRPr="00952A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негиз,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аймагында</w:t>
      </w:r>
      <w:r w:rsidRPr="00952A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жайгашкан, мурдагы СПАнын балансында турган  каналдар жана лотоктор мамлекеттик менчикке алынып, Суу ресурстары кызматынын  Кадамжай райондук  суу чарба  башкармалыгынын карамагына өткөрүп берүү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гө макулдук </w:t>
      </w:r>
      <w:r w:rsidRPr="00952A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берүү </w:t>
      </w:r>
      <w:r w:rsidRPr="00952A9A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362534" w:rsidRDefault="00362534" w:rsidP="0036253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="001F7E0E">
        <w:rPr>
          <w:rFonts w:ascii="Times New Roman" w:hAnsi="Times New Roman" w:cs="Times New Roman"/>
          <w:sz w:val="24"/>
          <w:szCs w:val="24"/>
          <w:lang w:val="ky-KG"/>
        </w:rPr>
        <w:t xml:space="preserve">      Күн тартибиндеги  маселе боюнча айылдык кеңешинин айыл чарбасы жана мыйзамдуулук боюнча туруктуу комиссияларынын чечимин </w:t>
      </w:r>
      <w:r w:rsidR="001F7E0E" w:rsidRPr="00952A9A">
        <w:rPr>
          <w:rFonts w:ascii="Times New Roman" w:hAnsi="Times New Roman" w:cs="Times New Roman"/>
          <w:sz w:val="24"/>
          <w:szCs w:val="24"/>
          <w:lang w:val="ky-KG"/>
        </w:rPr>
        <w:t>карап чыгып жана талкуулап,</w:t>
      </w:r>
      <w:r w:rsidR="001F7E0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F7E0E">
        <w:rPr>
          <w:rFonts w:ascii="Times New Roman" w:hAnsi="Times New Roman" w:cs="Times New Roman"/>
          <w:sz w:val="24"/>
          <w:szCs w:val="24"/>
          <w:lang w:val="ky-KG"/>
        </w:rPr>
        <w:t xml:space="preserve">Кадамжай районунун аймагындагы суу чарба объектилерин натыйжалуу пайдалануу жана аларды бөлүштүрүү боюнча атайын жумушчу комиссиянын актына ылайык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“Жергиликтүү мамлекеттик администрациясы жана  жергиликтүү өз алдынча башкаруу органдары жөнүндө” мыйзамынын негизинде  Кыргыз Республикасынын Министрлер Кабинетинин  2024-жылдын 29-апрелиндеги  №207 токтомуна </w:t>
      </w:r>
      <w:r>
        <w:rPr>
          <w:rFonts w:ascii="Times New Roman" w:hAnsi="Times New Roman" w:cs="Times New Roman"/>
          <w:sz w:val="24"/>
          <w:szCs w:val="24"/>
          <w:lang w:val="ky-KG"/>
        </w:rPr>
        <w:t>негиз, А.Масалиев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кеңешинин сессиясы </w:t>
      </w:r>
      <w:r w:rsidRPr="00952A9A">
        <w:rPr>
          <w:rFonts w:ascii="Times New Roman" w:hAnsi="Times New Roman" w:cs="Times New Roman"/>
          <w:b/>
          <w:bCs/>
          <w:sz w:val="24"/>
          <w:szCs w:val="24"/>
          <w:lang w:val="ky-KG"/>
        </w:rPr>
        <w:t>токтом кылат:</w:t>
      </w:r>
    </w:p>
    <w:p w:rsidR="00497B99" w:rsidRPr="00952A9A" w:rsidRDefault="00497B99" w:rsidP="0036253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362534" w:rsidRDefault="00362534" w:rsidP="0036253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61CDE">
        <w:rPr>
          <w:rFonts w:ascii="Times New Roman" w:hAnsi="Times New Roman" w:cs="Times New Roman"/>
          <w:bCs/>
          <w:sz w:val="24"/>
          <w:szCs w:val="24"/>
          <w:lang w:val="ky-KG"/>
        </w:rPr>
        <w:t>1.</w:t>
      </w:r>
      <w:r w:rsidRPr="00952A9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айыл аймагындагы “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Исмат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каналы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960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метр “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Назир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каналы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 xml:space="preserve">3310 </w:t>
      </w:r>
      <w:r>
        <w:rPr>
          <w:rFonts w:ascii="Times New Roman" w:hAnsi="Times New Roman" w:cs="Times New Roman"/>
          <w:sz w:val="24"/>
          <w:szCs w:val="24"/>
          <w:lang w:val="ky-KG"/>
        </w:rPr>
        <w:t>метр,  “Исматулло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>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каналы 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2400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метр, “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Жаны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каналы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 xml:space="preserve">1650 </w:t>
      </w:r>
      <w:r>
        <w:rPr>
          <w:rFonts w:ascii="Times New Roman" w:hAnsi="Times New Roman" w:cs="Times New Roman"/>
          <w:sz w:val="24"/>
          <w:szCs w:val="24"/>
          <w:lang w:val="ky-KG"/>
        </w:rPr>
        <w:t>метр, “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Исмат в/х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” каналы 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3670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метр, “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Исмат 1-а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” каналы   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2100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метр, “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Исмат 1-а-1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ky-KG"/>
        </w:rPr>
        <w:t>каналы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14</w:t>
      </w:r>
      <w:r>
        <w:rPr>
          <w:rFonts w:ascii="Times New Roman" w:hAnsi="Times New Roman" w:cs="Times New Roman"/>
          <w:sz w:val="24"/>
          <w:szCs w:val="24"/>
          <w:lang w:val="ky-KG"/>
        </w:rPr>
        <w:t>00 метр, “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Исмат 1-а-2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каналы 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1300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метр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>“Исмат 1-а-3” каналы 1200 метр</w:t>
      </w:r>
      <w:r w:rsidR="00132548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3C59E8">
        <w:rPr>
          <w:rFonts w:ascii="Times New Roman" w:hAnsi="Times New Roman" w:cs="Times New Roman"/>
          <w:sz w:val="24"/>
          <w:szCs w:val="24"/>
          <w:lang w:val="ky-KG"/>
        </w:rPr>
        <w:t xml:space="preserve"> “Исмат 1-а-4”</w:t>
      </w:r>
      <w:r w:rsidR="00132548">
        <w:rPr>
          <w:rFonts w:ascii="Times New Roman" w:hAnsi="Times New Roman" w:cs="Times New Roman"/>
          <w:sz w:val="24"/>
          <w:szCs w:val="24"/>
          <w:lang w:val="ky-KG"/>
        </w:rPr>
        <w:t>каналы 1040 метр, “Курган” каналы 800 метр, “Гулистан” каналы 800 метр, “Исматилоо” каналы 500 метр, Р1 каналы  74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00 метр, </w:t>
      </w:r>
      <w:r w:rsidR="00132548">
        <w:rPr>
          <w:rFonts w:ascii="Times New Roman" w:hAnsi="Times New Roman" w:cs="Times New Roman"/>
          <w:sz w:val="24"/>
          <w:szCs w:val="24"/>
          <w:lang w:val="ky-KG"/>
        </w:rPr>
        <w:t>Р-1</w:t>
      </w:r>
      <w:r w:rsidR="00BA1743">
        <w:rPr>
          <w:rFonts w:ascii="Times New Roman" w:hAnsi="Times New Roman" w:cs="Times New Roman"/>
          <w:sz w:val="24"/>
          <w:szCs w:val="24"/>
          <w:lang w:val="ky-KG"/>
        </w:rPr>
        <w:t>-а</w:t>
      </w:r>
      <w:r w:rsidR="0013254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каналы </w:t>
      </w:r>
      <w:r w:rsidR="00BA1743">
        <w:rPr>
          <w:rFonts w:ascii="Times New Roman" w:hAnsi="Times New Roman" w:cs="Times New Roman"/>
          <w:sz w:val="24"/>
          <w:szCs w:val="24"/>
          <w:lang w:val="ky-KG"/>
        </w:rPr>
        <w:t>2300 метр, Р-1-б каналы 6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00 метр, </w:t>
      </w:r>
      <w:r w:rsidR="00BA1743">
        <w:rPr>
          <w:rFonts w:ascii="Times New Roman" w:hAnsi="Times New Roman" w:cs="Times New Roman"/>
          <w:sz w:val="24"/>
          <w:szCs w:val="24"/>
          <w:lang w:val="ky-KG"/>
        </w:rPr>
        <w:t>Р-3 каналы 2005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метр, </w:t>
      </w:r>
      <w:r w:rsidR="00BA1743">
        <w:rPr>
          <w:rFonts w:ascii="Times New Roman" w:hAnsi="Times New Roman" w:cs="Times New Roman"/>
          <w:sz w:val="24"/>
          <w:szCs w:val="24"/>
          <w:lang w:val="ky-KG"/>
        </w:rPr>
        <w:t xml:space="preserve">Р-3-а каналы 600 метр, Р-4 каналы 3200 мерт, Р-4-а каналы 2800 метр, Р-2-1 каналы 1520 мет, Р-1-1 каналы 1100 метр, Р-1-2 каналы 2130 метр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жалпы </w:t>
      </w:r>
      <w:r w:rsidR="00BA1743">
        <w:rPr>
          <w:rFonts w:ascii="Times New Roman" w:hAnsi="Times New Roman" w:cs="Times New Roman"/>
          <w:sz w:val="24"/>
          <w:szCs w:val="24"/>
          <w:lang w:val="ky-KG"/>
        </w:rPr>
        <w:t>44830 метр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>СПА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нын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карамагында  турган  </w:t>
      </w:r>
      <w:r>
        <w:rPr>
          <w:rFonts w:ascii="Times New Roman" w:hAnsi="Times New Roman" w:cs="Times New Roman"/>
          <w:sz w:val="24"/>
          <w:szCs w:val="24"/>
          <w:lang w:val="ky-KG"/>
        </w:rPr>
        <w:t>аталган каналдар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мамлекеттик менчикке алынып, Суу ресурстары кызматынын Кадамжай райондук суу чарба башкармалыгынын карамагына өткөрүп берүүгө макулдук берилсин.</w:t>
      </w:r>
    </w:p>
    <w:p w:rsidR="00497B99" w:rsidRPr="00952A9A" w:rsidRDefault="00497B99" w:rsidP="0036253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97B99" w:rsidRPr="00497B99" w:rsidRDefault="00362534" w:rsidP="00497B9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7B99">
        <w:rPr>
          <w:rFonts w:ascii="Times New Roman" w:hAnsi="Times New Roman" w:cs="Times New Roman"/>
          <w:sz w:val="24"/>
          <w:szCs w:val="24"/>
          <w:lang w:val="ky-KG"/>
        </w:rPr>
        <w:t>Токтомду аткарууга алуу, жогоруда белгиленген ички каналдарды  өткөрүп берүү боюнча тийиштүү иш-кагаздарын даярдоо, өткөрүп берүү жагы А.Масалиев  айыл өкмөтүнө жүктөлсүн.</w:t>
      </w:r>
    </w:p>
    <w:p w:rsidR="00497B99" w:rsidRPr="00497B99" w:rsidRDefault="00497B99" w:rsidP="00497B99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97B99" w:rsidRPr="00497B99" w:rsidRDefault="00497B99" w:rsidP="00497B99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497B99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497B99">
        <w:rPr>
          <w:rFonts w:ascii="Times New Roman" w:hAnsi="Times New Roman" w:cs="Times New Roman"/>
          <w:sz w:val="24"/>
          <w:szCs w:val="24"/>
          <w:lang w:val="ky-KG"/>
        </w:rPr>
        <w:tab/>
        <w:t>Токтом реестрге кирг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ен күндөн тартып күчүнө кирет. </w:t>
      </w:r>
    </w:p>
    <w:p w:rsidR="00497B99" w:rsidRDefault="00497B99" w:rsidP="00497B99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7B99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4.     </w:t>
      </w:r>
      <w:r w:rsidRPr="00497B99">
        <w:rPr>
          <w:rFonts w:ascii="Times New Roman" w:hAnsi="Times New Roman" w:cs="Times New Roman"/>
          <w:sz w:val="24"/>
          <w:szCs w:val="24"/>
          <w:lang w:val="ky-KG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497B99" w:rsidRPr="00497B99" w:rsidRDefault="00497B99" w:rsidP="00497B99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97B99" w:rsidRPr="00497B99" w:rsidRDefault="00362534" w:rsidP="00497B99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7B99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жагын  өзүмө  калтырамын.</w:t>
      </w:r>
    </w:p>
    <w:p w:rsidR="00497B99" w:rsidRPr="00497B99" w:rsidRDefault="00497B99" w:rsidP="00497B99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07154" w:rsidRDefault="00497B99" w:rsidP="0036253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97B99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2025-жылдын </w:t>
      </w:r>
      <w:r w:rsidR="001341E4">
        <w:rPr>
          <w:rFonts w:ascii="Times New Roman" w:hAnsi="Times New Roman" w:cs="Times New Roman"/>
          <w:sz w:val="24"/>
          <w:szCs w:val="24"/>
          <w:lang w:val="ky-KG"/>
        </w:rPr>
        <w:t>28-августундагы  №49</w:t>
      </w:r>
      <w:r w:rsidRPr="00497B99">
        <w:rPr>
          <w:rFonts w:ascii="Times New Roman" w:hAnsi="Times New Roman" w:cs="Times New Roman"/>
          <w:sz w:val="24"/>
          <w:szCs w:val="24"/>
          <w:lang w:val="ky-KG"/>
        </w:rPr>
        <w:t xml:space="preserve"> токтому жокко чыкты  деп табылсын.</w:t>
      </w:r>
    </w:p>
    <w:p w:rsidR="00D07154" w:rsidRDefault="00D07154" w:rsidP="0036253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497B99" w:rsidRPr="00DA4A7C" w:rsidRDefault="00497B99" w:rsidP="0036253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62534" w:rsidRDefault="0036253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  <w:r w:rsidRPr="0020034A">
        <w:rPr>
          <w:rFonts w:ascii="2003_Oktom_TimesXP" w:hAnsi="2003_Oktom_TimesXP" w:cs="2003_Oktom_TimesXP"/>
          <w:b/>
          <w:lang w:val="ky-KG"/>
        </w:rPr>
        <w:t xml:space="preserve">Төрага                                                                              </w:t>
      </w:r>
      <w:r>
        <w:rPr>
          <w:rFonts w:ascii="2003_Oktom_TimesXP" w:hAnsi="2003_Oktom_TimesXP" w:cs="2003_Oktom_TimesXP"/>
          <w:b/>
          <w:lang w:val="ky-KG"/>
        </w:rPr>
        <w:t xml:space="preserve">     Т.Галботоев</w:t>
      </w:r>
    </w:p>
    <w:p w:rsidR="00D07154" w:rsidRDefault="00D0715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D07154" w:rsidRDefault="00D0715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497B99" w:rsidRPr="0020034A" w:rsidRDefault="00497B99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362534" w:rsidRDefault="0036253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362534" w:rsidRDefault="0036253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362534" w:rsidRDefault="00362534" w:rsidP="00362534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620E0C07" wp14:editId="4FF05AE2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5" name="Рисунок 15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DB70FC" wp14:editId="478A481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8" type="#_x0000_t202" style="position:absolute;margin-left:307.1pt;margin-top:-13.55pt;width:186pt;height:8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XE5NAIAAFs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QuVxOT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FB89D2" wp14:editId="32E3085E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62534" w:rsidRDefault="00362534" w:rsidP="0036253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9" type="#_x0000_t202" style="position:absolute;margin-left:-3.4pt;margin-top:-13.55pt;width:186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yQEFJz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62534" w:rsidRDefault="00362534" w:rsidP="003625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62534" w:rsidRDefault="00362534" w:rsidP="0036253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2534" w:rsidRDefault="00362534" w:rsidP="00362534">
      <w:pPr>
        <w:rPr>
          <w:lang w:val="ky-KG"/>
        </w:rPr>
      </w:pPr>
    </w:p>
    <w:p w:rsidR="00362534" w:rsidRDefault="00362534" w:rsidP="00362534">
      <w:pPr>
        <w:rPr>
          <w:lang w:val="ky-KG"/>
        </w:rPr>
      </w:pPr>
    </w:p>
    <w:p w:rsidR="00362534" w:rsidRDefault="00362534" w:rsidP="0036253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62534" w:rsidRDefault="00362534" w:rsidP="0036253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62534" w:rsidRDefault="00362534" w:rsidP="00362534">
      <w:pPr>
        <w:spacing w:after="0"/>
        <w:rPr>
          <w:lang w:val="ky-KG"/>
        </w:rPr>
      </w:pPr>
    </w:p>
    <w:p w:rsidR="00362534" w:rsidRDefault="00362534" w:rsidP="0036253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62534" w:rsidRDefault="00D07154" w:rsidP="0036253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30-марты   №25</w:t>
      </w:r>
      <w:r w:rsidR="0036253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="0036253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Кара-Дөбө айылы           </w:t>
      </w:r>
    </w:p>
    <w:p w:rsidR="00362534" w:rsidRDefault="00362534" w:rsidP="003625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62534" w:rsidRDefault="00362534" w:rsidP="003625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62534" w:rsidRDefault="00362534" w:rsidP="003625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366C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 аймагындагы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150,0 га жер аянтынын башкы планынын бекитип берүү жөнүндө </w:t>
      </w:r>
    </w:p>
    <w:p w:rsidR="00362534" w:rsidRDefault="00362534" w:rsidP="003625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62534" w:rsidRDefault="00362534" w:rsidP="0036253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 айыл чарбасы, мыйзамдуулук жана социалдык маселелер боюнча туруктуу комиссияларынын  билдирүүсүн угуп жана талкуулап, Кыргыз Республикасынын  “Жергиликтүү мамлекеттик администрация жана жергиликтүү өз алдынча башкаруу органдары жөнүндө” Мыйзамынын 34-беренесине ылайык 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362534" w:rsidRDefault="00362534" w:rsidP="0036253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3B6D" w:rsidRPr="00553B6D" w:rsidRDefault="00362534" w:rsidP="00553B6D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53B6D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 өкмөтүнө караштуу Алыш айылынын түндүк-батыш тарабында жайгашкан 50,0 га жер аянты жана Кожо айылында түштүк –батыш тарабында жайгашкан 100,0 га жер аянты жалпы 150,0 га жер аянтынын </w:t>
      </w:r>
      <w:r w:rsidR="00553B6D" w:rsidRPr="00553B6D">
        <w:rPr>
          <w:rFonts w:ascii="Times New Roman" w:hAnsi="Times New Roman" w:cs="Times New Roman"/>
          <w:sz w:val="24"/>
          <w:szCs w:val="24"/>
          <w:lang w:val="ky-KG"/>
        </w:rPr>
        <w:t xml:space="preserve">башкы планы </w:t>
      </w:r>
      <w:r w:rsidR="00557070">
        <w:rPr>
          <w:rFonts w:ascii="Times New Roman" w:hAnsi="Times New Roman" w:cs="Times New Roman"/>
          <w:sz w:val="24"/>
          <w:szCs w:val="24"/>
          <w:lang w:val="ky-KG"/>
        </w:rPr>
        <w:t xml:space="preserve">жактырылып, </w:t>
      </w:r>
      <w:r w:rsidR="00553B6D" w:rsidRPr="00553B6D">
        <w:rPr>
          <w:rFonts w:ascii="Times New Roman" w:hAnsi="Times New Roman" w:cs="Times New Roman"/>
          <w:sz w:val="24"/>
          <w:szCs w:val="24"/>
          <w:lang w:val="ky-KG"/>
        </w:rPr>
        <w:t>беки</w:t>
      </w:r>
      <w:r w:rsidR="00557070">
        <w:rPr>
          <w:rFonts w:ascii="Times New Roman" w:hAnsi="Times New Roman" w:cs="Times New Roman"/>
          <w:sz w:val="24"/>
          <w:szCs w:val="24"/>
          <w:lang w:val="ky-KG"/>
        </w:rPr>
        <w:t xml:space="preserve">тилсин. </w:t>
      </w:r>
    </w:p>
    <w:p w:rsidR="00362534" w:rsidRDefault="00362534" w:rsidP="0036253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362534" w:rsidRDefault="00362534" w:rsidP="003625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 реестрге кирген күндөн тартып күчүнө кирет. </w:t>
      </w: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362534" w:rsidRDefault="00362534" w:rsidP="003625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көзөмөлдөө жагы  А.Масалиев айылдык  кеңешинин айыл чарба</w:t>
      </w:r>
      <w:r w:rsidR="00553B6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сы, мыйзамдуулук жана социалдык маселелер  боюнча туруктуу комиссияларына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жүктөлсүн.</w:t>
      </w:r>
    </w:p>
    <w:p w:rsidR="00362534" w:rsidRDefault="0036253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62534" w:rsidRDefault="0036253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62534" w:rsidRDefault="0036253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362534" w:rsidRDefault="00362534" w:rsidP="0036253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362534" w:rsidRPr="00362534" w:rsidRDefault="00362534">
      <w:pPr>
        <w:rPr>
          <w:lang w:val="ky-KG"/>
        </w:rPr>
      </w:pPr>
    </w:p>
    <w:sectPr w:rsidR="00362534" w:rsidRPr="0036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5AFD"/>
    <w:multiLevelType w:val="hybridMultilevel"/>
    <w:tmpl w:val="608C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A5131"/>
    <w:multiLevelType w:val="hybridMultilevel"/>
    <w:tmpl w:val="311208B8"/>
    <w:lvl w:ilvl="0" w:tplc="BE6E06C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712787A"/>
    <w:multiLevelType w:val="hybridMultilevel"/>
    <w:tmpl w:val="7EEA55D6"/>
    <w:lvl w:ilvl="0" w:tplc="FA1C892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526B4"/>
    <w:multiLevelType w:val="hybridMultilevel"/>
    <w:tmpl w:val="108C4F56"/>
    <w:lvl w:ilvl="0" w:tplc="FA1C892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37E98"/>
    <w:multiLevelType w:val="hybridMultilevel"/>
    <w:tmpl w:val="717AE27C"/>
    <w:lvl w:ilvl="0" w:tplc="FA1C8928">
      <w:numFmt w:val="bullet"/>
      <w:lvlText w:val="•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FA1C8928">
      <w:numFmt w:val="bullet"/>
      <w:lvlText w:val="•"/>
      <w:lvlJc w:val="left"/>
      <w:pPr>
        <w:ind w:left="1567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DDF4C0B"/>
    <w:multiLevelType w:val="hybridMultilevel"/>
    <w:tmpl w:val="707CE4AA"/>
    <w:lvl w:ilvl="0" w:tplc="7090BBB4">
      <w:start w:val="1"/>
      <w:numFmt w:val="decimal"/>
      <w:lvlText w:val="%1."/>
      <w:lvlJc w:val="left"/>
      <w:pPr>
        <w:ind w:left="1065" w:hanging="705"/>
      </w:pPr>
      <w:rPr>
        <w:rFonts w:ascii="2003_Oktom_TimesXP" w:hAnsi="2003_Oktom_TimesXP" w:cs="2003_Oktom_TimesXP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D1B5E"/>
    <w:multiLevelType w:val="hybridMultilevel"/>
    <w:tmpl w:val="C09E04C2"/>
    <w:lvl w:ilvl="0" w:tplc="29F865E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9FE667D"/>
    <w:multiLevelType w:val="hybridMultilevel"/>
    <w:tmpl w:val="CC346616"/>
    <w:lvl w:ilvl="0" w:tplc="6FB849F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0D"/>
    <w:rsid w:val="000F1FFF"/>
    <w:rsid w:val="00132548"/>
    <w:rsid w:val="001341E4"/>
    <w:rsid w:val="00151A54"/>
    <w:rsid w:val="001F7E0E"/>
    <w:rsid w:val="00245301"/>
    <w:rsid w:val="002A6A27"/>
    <w:rsid w:val="00352EB8"/>
    <w:rsid w:val="00362534"/>
    <w:rsid w:val="003C59E8"/>
    <w:rsid w:val="00497B99"/>
    <w:rsid w:val="00515F44"/>
    <w:rsid w:val="00553B6D"/>
    <w:rsid w:val="00557070"/>
    <w:rsid w:val="00587D94"/>
    <w:rsid w:val="006133FF"/>
    <w:rsid w:val="00682D1F"/>
    <w:rsid w:val="006B4DEB"/>
    <w:rsid w:val="006E07C9"/>
    <w:rsid w:val="008A6894"/>
    <w:rsid w:val="00AB6E77"/>
    <w:rsid w:val="00B02676"/>
    <w:rsid w:val="00BA1743"/>
    <w:rsid w:val="00D07154"/>
    <w:rsid w:val="00D6530D"/>
    <w:rsid w:val="00DE1CB9"/>
    <w:rsid w:val="00F12AE1"/>
    <w:rsid w:val="00F5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0D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CB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0D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CB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27</cp:revision>
  <cp:lastPrinted>2026-04-08T11:44:00Z</cp:lastPrinted>
  <dcterms:created xsi:type="dcterms:W3CDTF">2026-03-26T11:05:00Z</dcterms:created>
  <dcterms:modified xsi:type="dcterms:W3CDTF">2026-04-08T11:44:00Z</dcterms:modified>
</cp:coreProperties>
</file>