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7A" w:rsidRDefault="004B767A" w:rsidP="004B767A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0500432B" wp14:editId="761D8B6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8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6790DDE" wp14:editId="4D15E16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307.1pt;margin-top:-13.55pt;width:186pt;height:8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2iMQIAAFM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mgY2C3hGqPlFoYJxs3EYUW7HdKepzqgrpv&#10;W2YFJeqdxrZcIm9hDaIym7/KULHnlvLcwjRHqIJ6SkZx7cfV2RormxYjjYOg4RpbWctI8mNWx7xx&#10;ciP3xy0Lq3GuR6/Hf8HqNwA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ad29oj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741702" wp14:editId="0FA3A09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4B767A" w:rsidRDefault="004B767A" w:rsidP="004B767A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margin-left:-3.4pt;margin-top:-13.55pt;width:186pt;height:87.7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8pwMw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M08pw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4B767A" w:rsidRDefault="004B767A" w:rsidP="004B76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4B767A" w:rsidRDefault="004B767A" w:rsidP="004B767A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767A" w:rsidRDefault="004B767A" w:rsidP="004B767A">
      <w:pPr>
        <w:rPr>
          <w:lang w:val="ky-KG"/>
        </w:rPr>
      </w:pPr>
    </w:p>
    <w:p w:rsidR="004B767A" w:rsidRDefault="004B767A" w:rsidP="004B767A">
      <w:pPr>
        <w:rPr>
          <w:lang w:val="ky-KG"/>
        </w:rPr>
      </w:pPr>
    </w:p>
    <w:p w:rsidR="004B767A" w:rsidRDefault="004B767A" w:rsidP="004B767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B767A" w:rsidRDefault="004B767A" w:rsidP="004B767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4B767A" w:rsidRDefault="004B767A" w:rsidP="004B767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B767A" w:rsidRDefault="004B767A" w:rsidP="004B767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кезексиз ХI</w:t>
      </w:r>
      <w:r w:rsidRPr="00743A2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767A" w:rsidRDefault="004B767A" w:rsidP="004B767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B767A" w:rsidRDefault="004B767A" w:rsidP="004B767A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</w:t>
      </w:r>
    </w:p>
    <w:p w:rsidR="004B767A" w:rsidRDefault="004B767A" w:rsidP="004B767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-августу    №42                                                                  Кара-Дөбө айылы           </w:t>
      </w:r>
    </w:p>
    <w:p w:rsidR="004B767A" w:rsidRDefault="004B767A" w:rsidP="004B767A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B767A" w:rsidRDefault="004B767A" w:rsidP="004B76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өкмөт</w:t>
      </w:r>
      <w:r w:rsidRPr="005E2AF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аймагындагы калктуу конуштун астындагы жерлерде өздөрүнүн мамлекттик актындагы жер аянтынан ашыкча, бирок жер салыктарын убагында төлөп турган жарандардын жер аянттарыны өздөрүнүн балдарына мыйзамдаштырып берүүгө макулдук берүү жөнүндө </w:t>
      </w:r>
    </w:p>
    <w:p w:rsidR="004B767A" w:rsidRDefault="004B767A" w:rsidP="004B767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</w:t>
      </w:r>
    </w:p>
    <w:p w:rsidR="004B767A" w:rsidRDefault="004B767A" w:rsidP="004B767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айылдык кеңешинин мыйзамдуулук жана айыл чарбасы  боюнча туруктуу комиссияларынын билдирүүсүн угуп жана талкуулап А.Масалиев айылдык кеңешинин сессиясы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токтом кылат: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4B767A" w:rsidRDefault="004B767A" w:rsidP="004B767A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E2AFD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 өкмөт аймагындагы калктуу конуштун астындагы жерлерде өздөрүнүн мамлекттик актындагы жер аянтынан ашыкча, бирок жер салыктарын убагында төлөп турган жарандардын жер аянттарыны өздөрүнүн балдарына мыйзамдаштырып берүүгө макулдук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берилсин.</w:t>
      </w:r>
    </w:p>
    <w:p w:rsidR="004B767A" w:rsidRDefault="004B767A" w:rsidP="004B76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Тийиштүү иш кагаздарын бүтүрүү үчүн Кадамжай райондук архитектура башкармалыгына жана айыл өкмөтүнө кайрылуу жагы сунушталсын. </w:t>
      </w:r>
    </w:p>
    <w:p w:rsidR="004B767A" w:rsidRDefault="004B767A" w:rsidP="004B76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3.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Токтомдун аткарылышын көзөмөлдөө жагы айылдык кеңештин </w:t>
      </w:r>
      <w:r w:rsidR="004047BF" w:rsidRPr="004047BF">
        <w:rPr>
          <w:rFonts w:ascii="Times New Roman" w:eastAsia="Calibri" w:hAnsi="Times New Roman" w:cs="Times New Roman"/>
          <w:sz w:val="24"/>
          <w:szCs w:val="24"/>
          <w:lang w:val="ky-KG"/>
        </w:rPr>
        <w:t>мыйзамдуулук жана айыл чарбасы</w:t>
      </w:r>
      <w:r w:rsidR="004047B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боюнча туруктуу комиссияларына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4B767A" w:rsidRDefault="004B767A" w:rsidP="004B767A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B767A" w:rsidRDefault="004B767A" w:rsidP="004B767A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B767A" w:rsidRDefault="004B767A" w:rsidP="004B767A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Т.Галботоев</w:t>
      </w:r>
    </w:p>
    <w:p w:rsidR="004B767A" w:rsidRDefault="004B767A" w:rsidP="00743A22">
      <w:pPr>
        <w:rPr>
          <w:lang w:val="ky-KG"/>
        </w:rPr>
      </w:pPr>
    </w:p>
    <w:p w:rsidR="004B767A" w:rsidRDefault="004B767A" w:rsidP="00743A22">
      <w:pPr>
        <w:rPr>
          <w:lang w:val="ky-KG"/>
        </w:rPr>
      </w:pPr>
    </w:p>
    <w:p w:rsidR="004B767A" w:rsidRDefault="004B767A" w:rsidP="00743A22">
      <w:pPr>
        <w:rPr>
          <w:lang w:val="ky-KG"/>
        </w:rPr>
      </w:pPr>
    </w:p>
    <w:p w:rsidR="004B767A" w:rsidRDefault="004B767A" w:rsidP="00743A22">
      <w:pPr>
        <w:rPr>
          <w:lang w:val="ky-KG"/>
        </w:rPr>
      </w:pPr>
    </w:p>
    <w:p w:rsidR="004B767A" w:rsidRDefault="004B767A" w:rsidP="00743A22">
      <w:pPr>
        <w:rPr>
          <w:lang w:val="ky-KG"/>
        </w:rPr>
      </w:pPr>
    </w:p>
    <w:p w:rsidR="008C2F50" w:rsidRDefault="008C2F50" w:rsidP="00743A22">
      <w:pPr>
        <w:rPr>
          <w:lang w:val="ky-KG"/>
        </w:rPr>
      </w:pPr>
    </w:p>
    <w:p w:rsidR="008C2F50" w:rsidRDefault="008C2F50" w:rsidP="00743A22">
      <w:pPr>
        <w:rPr>
          <w:lang w:val="ky-KG"/>
        </w:rPr>
      </w:pPr>
    </w:p>
    <w:p w:rsidR="00743A22" w:rsidRDefault="00743A22" w:rsidP="00743A22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" name="Рисунок 1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307.1pt;margin-top:-13.55pt;width:186pt;height:87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N5MwIAAFgEAAAOAAAAZHJzL2Uyb0RvYy54bWysVF1u2zAMfh+wOwh6Xxx7SdM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YpXN5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743A22" w:rsidRDefault="00743A22" w:rsidP="00743A22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29" type="#_x0000_t202" style="position:absolute;margin-left:-3.4pt;margin-top:-13.55pt;width:186pt;height:8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MK+ZR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743A22" w:rsidRDefault="00743A22" w:rsidP="00743A22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743A22" w:rsidRDefault="00743A22" w:rsidP="00743A22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3A22" w:rsidRDefault="00743A22" w:rsidP="00743A22">
      <w:pPr>
        <w:rPr>
          <w:lang w:val="ky-KG"/>
        </w:rPr>
      </w:pPr>
    </w:p>
    <w:p w:rsidR="00743A22" w:rsidRDefault="00743A22" w:rsidP="00743A22">
      <w:pPr>
        <w:rPr>
          <w:lang w:val="ky-KG"/>
        </w:rPr>
      </w:pPr>
    </w:p>
    <w:p w:rsidR="00743A22" w:rsidRDefault="00743A22" w:rsidP="00743A2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43A22" w:rsidRDefault="00743A22" w:rsidP="00743A2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743A22" w:rsidRDefault="00743A22" w:rsidP="00743A2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43A22" w:rsidRDefault="00743A22" w:rsidP="00743A2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кезексиз ХI</w:t>
      </w:r>
      <w:r w:rsidRPr="00743A2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743A22" w:rsidRDefault="00743A22" w:rsidP="00743A22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743A22" w:rsidRDefault="00743A22" w:rsidP="00743A22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</w:t>
      </w:r>
    </w:p>
    <w:p w:rsidR="00743A22" w:rsidRDefault="00743A22" w:rsidP="00743A22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>
        <w:rPr>
          <w:rFonts w:ascii="Times New Roman" w:hAnsi="Times New Roman"/>
          <w:b/>
          <w:sz w:val="24"/>
          <w:szCs w:val="24"/>
          <w:lang w:val="ky-KG"/>
        </w:rPr>
        <w:t>-августу    №4</w:t>
      </w:r>
      <w:r w:rsidR="00700D04">
        <w:rPr>
          <w:rFonts w:ascii="Times New Roman" w:hAnsi="Times New Roman"/>
          <w:b/>
          <w:sz w:val="24"/>
          <w:szCs w:val="24"/>
          <w:lang w:val="ky-KG"/>
        </w:rPr>
        <w:t xml:space="preserve">3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743A22" w:rsidRDefault="00743A22" w:rsidP="00743A22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743A22" w:rsidRDefault="00743A22" w:rsidP="00743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өкмөтүнө караштуу Кара-Дөбө айылынын тургуну Б.Холматовдун кайрылуусун кароо  жөнүндө </w:t>
      </w:r>
    </w:p>
    <w:p w:rsidR="00743A22" w:rsidRDefault="00743A22" w:rsidP="00743A2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</w:t>
      </w:r>
    </w:p>
    <w:p w:rsidR="00743A22" w:rsidRDefault="00743A22" w:rsidP="00743A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айылдык кеңешинин мыйзамдуулук жана айыл чарбасы  боюнча туруктуу комиссияларынын билдирүүсүн угуп жана талкуулап жана  </w:t>
      </w:r>
      <w:r w:rsidRPr="00743A22">
        <w:rPr>
          <w:rFonts w:ascii="Times New Roman" w:eastAsia="Calibri" w:hAnsi="Times New Roman" w:cs="Times New Roman"/>
          <w:sz w:val="24"/>
          <w:szCs w:val="24"/>
          <w:lang w:val="ky-KG"/>
        </w:rPr>
        <w:t>айыл өкмөтүнө караштуу Кара-Дөбө  а</w:t>
      </w:r>
      <w:r w:rsidR="002D5BC7">
        <w:rPr>
          <w:rFonts w:ascii="Times New Roman" w:eastAsia="Calibri" w:hAnsi="Times New Roman" w:cs="Times New Roman"/>
          <w:sz w:val="24"/>
          <w:szCs w:val="24"/>
          <w:lang w:val="ky-KG"/>
        </w:rPr>
        <w:t>йылынын</w:t>
      </w:r>
      <w:r w:rsidR="008B612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тургуну Холматов Бактиё</w:t>
      </w:r>
      <w:r w:rsidRPr="00743A2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рдын 8-02-09-1001-1690 идентификациялык номери менен катталган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жер аянтына турак үй салып жашап жаткандыгын эске алып А.Масалиев айылдык кеңешинин сессиясы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токтом кылат: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743A22" w:rsidRDefault="00743A22" w:rsidP="00743A22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А.Масалиев айыл өкмөтүнө караштуу Кара-Дөбө  а</w:t>
      </w:r>
      <w:r w:rsidR="002D5BC7">
        <w:rPr>
          <w:rFonts w:ascii="Times New Roman" w:eastAsia="Calibri" w:hAnsi="Times New Roman" w:cs="Times New Roman"/>
          <w:sz w:val="24"/>
          <w:szCs w:val="24"/>
          <w:lang w:val="ky-KG"/>
        </w:rPr>
        <w:t>йылынын</w:t>
      </w:r>
      <w:r w:rsidR="008B612B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тургуну Холматов Бактиё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рдын 8-02-09-1001-1690 идентификациялык номери менен катталган жер аянтынын багытын калктуу конуш деп өзгөртүп берүүгө макулдук берилсин.</w:t>
      </w:r>
    </w:p>
    <w:p w:rsidR="00743A22" w:rsidRDefault="00743A22" w:rsidP="00743A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>Тийиштүү иш кагаздарын бүтүрүү үчүн Кадамжай районд</w:t>
      </w:r>
      <w:r w:rsidR="00FC76DA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ук архитектура башкармалыгына жана айыл өкмөтүнө кайрылуу жагы сунушталсын. </w:t>
      </w:r>
    </w:p>
    <w:p w:rsidR="00743A22" w:rsidRDefault="00743A22" w:rsidP="00743A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3.   </w:t>
      </w:r>
      <w:r w:rsidR="00FC76DA"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 w:rsidR="004047B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мыйзамдуулук жана айыл чарба  боюнча туруктуу комиссияларына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жүктөлсүн.</w:t>
      </w:r>
    </w:p>
    <w:p w:rsidR="00743A22" w:rsidRDefault="00743A22" w:rsidP="00743A22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43A22" w:rsidRDefault="00743A22" w:rsidP="00743A22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743A22" w:rsidRDefault="00743A22" w:rsidP="00743A22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</w:t>
      </w:r>
      <w:r w:rsidR="00700D04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Т.Галботоев</w:t>
      </w:r>
    </w:p>
    <w:p w:rsidR="00743A22" w:rsidRDefault="00743A22" w:rsidP="00743A22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743A22" w:rsidRDefault="00743A22" w:rsidP="00743A22">
      <w:pPr>
        <w:rPr>
          <w:b/>
          <w:lang w:val="ky-KG"/>
        </w:rPr>
      </w:pPr>
    </w:p>
    <w:p w:rsidR="006B1DC0" w:rsidRDefault="006B1DC0" w:rsidP="00743A22">
      <w:pPr>
        <w:rPr>
          <w:lang w:val="ky-KG"/>
        </w:rPr>
      </w:pPr>
    </w:p>
    <w:p w:rsidR="00290593" w:rsidRDefault="00290593" w:rsidP="00743A22">
      <w:pPr>
        <w:rPr>
          <w:lang w:val="ky-KG"/>
        </w:rPr>
      </w:pPr>
    </w:p>
    <w:p w:rsidR="00E21B25" w:rsidRDefault="00E21B25" w:rsidP="00743A22">
      <w:pPr>
        <w:rPr>
          <w:lang w:val="ky-KG"/>
        </w:rPr>
      </w:pPr>
    </w:p>
    <w:p w:rsidR="00E21B25" w:rsidRDefault="00E21B25" w:rsidP="00743A22">
      <w:pPr>
        <w:rPr>
          <w:lang w:val="ky-KG"/>
        </w:rPr>
      </w:pPr>
    </w:p>
    <w:p w:rsidR="008C2F50" w:rsidRDefault="008C2F50" w:rsidP="00743A22">
      <w:pPr>
        <w:rPr>
          <w:lang w:val="ky-KG"/>
        </w:rPr>
      </w:pPr>
    </w:p>
    <w:p w:rsidR="00E21B25" w:rsidRDefault="00E21B25" w:rsidP="00E21B25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1D6A9E31" wp14:editId="1E436EE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9" name="Рисунок 9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01869B" wp14:editId="0195AC1F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307.1pt;margin-top:-13.55pt;width:186pt;height:8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Qd2lx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34565E" wp14:editId="4DE2125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E21B25" w:rsidRDefault="00E21B25" w:rsidP="00E21B2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31" type="#_x0000_t202" style="position:absolute;margin-left:-3.4pt;margin-top:-13.55pt;width:186pt;height:8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l4MgIAAFg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P76SXg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E21B25" w:rsidRDefault="00E21B25" w:rsidP="00E21B2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E21B25" w:rsidRDefault="00E21B25" w:rsidP="00E21B2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1B25" w:rsidRDefault="00E21B25" w:rsidP="00E21B25">
      <w:pPr>
        <w:rPr>
          <w:lang w:val="ky-KG"/>
        </w:rPr>
      </w:pPr>
    </w:p>
    <w:p w:rsidR="00E21B25" w:rsidRDefault="00E21B25" w:rsidP="00E21B25">
      <w:pPr>
        <w:rPr>
          <w:lang w:val="ky-KG"/>
        </w:rPr>
      </w:pPr>
    </w:p>
    <w:p w:rsidR="00E21B25" w:rsidRDefault="00E21B25" w:rsidP="00E21B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21B25" w:rsidRDefault="00E21B25" w:rsidP="00E21B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E21B25" w:rsidRDefault="00E21B25" w:rsidP="00E21B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21B25" w:rsidRDefault="00E21B25" w:rsidP="00E21B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кезексиз ХI</w:t>
      </w:r>
      <w:r w:rsidRPr="00743A2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E21B25" w:rsidRDefault="00E21B25" w:rsidP="00E21B2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21B25" w:rsidRDefault="00E21B25" w:rsidP="00E21B25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</w:t>
      </w:r>
    </w:p>
    <w:p w:rsidR="00E21B25" w:rsidRDefault="00E21B25" w:rsidP="00E21B2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>
        <w:rPr>
          <w:rFonts w:ascii="Times New Roman" w:hAnsi="Times New Roman"/>
          <w:b/>
          <w:sz w:val="24"/>
          <w:szCs w:val="24"/>
          <w:lang w:val="ky-KG"/>
        </w:rPr>
        <w:t>-августу    №4</w:t>
      </w:r>
      <w:r w:rsidR="004B767A">
        <w:rPr>
          <w:rFonts w:ascii="Times New Roman" w:hAnsi="Times New Roman"/>
          <w:b/>
          <w:sz w:val="24"/>
          <w:szCs w:val="24"/>
          <w:lang w:val="ky-KG"/>
        </w:rPr>
        <w:t>4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E21B25" w:rsidRDefault="00E21B25" w:rsidP="00E21B25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E21B25" w:rsidRDefault="00E21B25" w:rsidP="00E21B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 аймагында тутумдук каттоодо токтомго туура эмес жазылгандар боюнча өзгөртүү киргизүүгө макулдук берүү  жөнүндө </w:t>
      </w:r>
    </w:p>
    <w:p w:rsidR="00E21B25" w:rsidRDefault="00E21B25" w:rsidP="00E21B2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</w:t>
      </w:r>
    </w:p>
    <w:p w:rsidR="00E21B25" w:rsidRDefault="00E21B25" w:rsidP="00E21B25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айылдык кеңешинин мыйзамдуулук жана айыл чарбасы  боюнча туруктуу комиссияларынын билдирүүсүн угуп жана талкуулап А.Масалиев айылдык кеңешинин сессиясы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токтом кылат: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E21B25" w:rsidRDefault="00E21B25" w:rsidP="00E21B25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E21B25"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 өкмөт аймагында тутумдук каттоодо токтомго туура эмес жазылгандар боюнча ө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згөртүү киргизүүгө макулдук  берилсин.</w:t>
      </w:r>
    </w:p>
    <w:p w:rsidR="00E21B25" w:rsidRDefault="00E21B25" w:rsidP="00E21B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3.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Токтомдун аткарылышын көзөмөлдөө жагы айылдык кеңештин мыйзамдуулук  </w:t>
      </w:r>
      <w:r w:rsidR="004047BF">
        <w:rPr>
          <w:rFonts w:ascii="Times New Roman" w:eastAsia="Calibri" w:hAnsi="Times New Roman" w:cs="Times New Roman"/>
          <w:sz w:val="24"/>
          <w:szCs w:val="24"/>
          <w:lang w:val="ky-KG"/>
        </w:rPr>
        <w:t>жана айыл чарба боюнча туруктуу комиссияларын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 жүктөлсүн.</w:t>
      </w:r>
    </w:p>
    <w:p w:rsidR="00E21B25" w:rsidRDefault="00E21B25" w:rsidP="00E21B25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21B25" w:rsidRDefault="00E21B25" w:rsidP="00E21B25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E21B25" w:rsidRDefault="00E21B25" w:rsidP="00E21B2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Т.Галботоев</w:t>
      </w:r>
    </w:p>
    <w:p w:rsidR="00E21B25" w:rsidRDefault="00E21B25" w:rsidP="00E21B2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E21B25" w:rsidRPr="00FC76DA" w:rsidRDefault="00E21B25" w:rsidP="00E21B25">
      <w:pPr>
        <w:rPr>
          <w:lang w:val="ky-KG"/>
        </w:rPr>
      </w:pPr>
    </w:p>
    <w:p w:rsidR="00E21B25" w:rsidRDefault="00E21B25" w:rsidP="00743A22">
      <w:pPr>
        <w:rPr>
          <w:lang w:val="ky-KG"/>
        </w:rPr>
      </w:pPr>
    </w:p>
    <w:p w:rsidR="006E6D77" w:rsidRDefault="006E6D77" w:rsidP="00743A22">
      <w:pPr>
        <w:rPr>
          <w:lang w:val="ky-KG"/>
        </w:rPr>
      </w:pPr>
    </w:p>
    <w:p w:rsidR="006E6D77" w:rsidRDefault="006E6D77" w:rsidP="00743A22">
      <w:pPr>
        <w:rPr>
          <w:lang w:val="ky-KG"/>
        </w:rPr>
      </w:pPr>
    </w:p>
    <w:p w:rsidR="006E6D77" w:rsidRDefault="006E6D77" w:rsidP="00743A22">
      <w:pPr>
        <w:rPr>
          <w:lang w:val="ky-KG"/>
        </w:rPr>
      </w:pPr>
    </w:p>
    <w:p w:rsidR="006E6D77" w:rsidRDefault="006E6D77" w:rsidP="00743A22">
      <w:pPr>
        <w:rPr>
          <w:lang w:val="ky-KG"/>
        </w:rPr>
      </w:pPr>
    </w:p>
    <w:p w:rsidR="004B767A" w:rsidRDefault="004B767A" w:rsidP="00743A22">
      <w:pPr>
        <w:rPr>
          <w:lang w:val="ky-KG"/>
        </w:rPr>
      </w:pPr>
    </w:p>
    <w:p w:rsidR="006E6D77" w:rsidRDefault="006E6D77" w:rsidP="00743A22">
      <w:pPr>
        <w:rPr>
          <w:lang w:val="ky-KG"/>
        </w:rPr>
      </w:pPr>
    </w:p>
    <w:p w:rsidR="006E6D77" w:rsidRDefault="006E6D77" w:rsidP="00743A22">
      <w:pPr>
        <w:rPr>
          <w:lang w:val="ky-KG"/>
        </w:rPr>
      </w:pPr>
    </w:p>
    <w:p w:rsidR="005E2AFD" w:rsidRDefault="005E2AFD" w:rsidP="005E2AFD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55780CC6" wp14:editId="798EEB5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5" name="Рисунок 15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E803AE" wp14:editId="31E233B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307.1pt;margin-top:-13.55pt;width:186pt;height:8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KsZNAIAAFo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G2yrG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E66638" wp14:editId="1AEC466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E2AFD" w:rsidRDefault="005E2AFD" w:rsidP="005E2AF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33" type="#_x0000_t202" style="position:absolute;margin-left:-3.4pt;margin-top:-13.55pt;width:186pt;height:8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/QWNA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6Ef0F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E2AFD" w:rsidRDefault="005E2AFD" w:rsidP="005E2AF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E2AFD" w:rsidRDefault="005E2AFD" w:rsidP="005E2AF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2AFD" w:rsidRDefault="005E2AFD" w:rsidP="005E2AFD">
      <w:pPr>
        <w:rPr>
          <w:lang w:val="ky-KG"/>
        </w:rPr>
      </w:pPr>
    </w:p>
    <w:p w:rsidR="005E2AFD" w:rsidRDefault="005E2AFD" w:rsidP="005E2AFD">
      <w:pPr>
        <w:rPr>
          <w:lang w:val="ky-KG"/>
        </w:rPr>
      </w:pPr>
    </w:p>
    <w:p w:rsidR="005E2AFD" w:rsidRDefault="005E2AFD" w:rsidP="005E2AF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E2AFD" w:rsidRDefault="005E2AFD" w:rsidP="005E2AF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5E2AFD" w:rsidRDefault="005E2AFD" w:rsidP="005E2AF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E2AFD" w:rsidRDefault="005E2AFD" w:rsidP="005E2AF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кезексиз ХI</w:t>
      </w:r>
      <w:r w:rsidRPr="00743A2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5E2AFD" w:rsidRDefault="005E2AFD" w:rsidP="005E2AF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E2AFD" w:rsidRDefault="005E2AFD" w:rsidP="005E2AFD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</w:t>
      </w:r>
    </w:p>
    <w:p w:rsidR="005E2AFD" w:rsidRDefault="005E2AFD" w:rsidP="005E2AFD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 w:rsidR="004B767A">
        <w:rPr>
          <w:rFonts w:ascii="Times New Roman" w:hAnsi="Times New Roman"/>
          <w:b/>
          <w:sz w:val="24"/>
          <w:szCs w:val="24"/>
          <w:lang w:val="ky-KG"/>
        </w:rPr>
        <w:t>-августу    №45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Кара-Дөбө айылы           </w:t>
      </w:r>
    </w:p>
    <w:p w:rsidR="005E2AFD" w:rsidRDefault="005E2AFD" w:rsidP="005E2AFD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5E2AFD" w:rsidRDefault="005E2AFD" w:rsidP="005E2A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өкмөтүнө караштуу Кара-Дөбө айылынын тургуну Д.Низомадинованын  кайрылуусун кароо  жөнүндө </w:t>
      </w:r>
    </w:p>
    <w:p w:rsidR="005E2AFD" w:rsidRDefault="005E2AFD" w:rsidP="005E2AFD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</w:t>
      </w:r>
    </w:p>
    <w:p w:rsidR="005E2AFD" w:rsidRDefault="005E2AFD" w:rsidP="005E2AF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А.Масалиев айылдык кеңешинин мыйзамдуулук жана айыл чарбасы  боюнча туруктуу комиссияларынын билдирүүсүн</w:t>
      </w:r>
      <w:r w:rsidR="002D5BC7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угуп жана талкуулап, </w:t>
      </w:r>
      <w:r w:rsidRPr="00743A22">
        <w:rPr>
          <w:rFonts w:ascii="Times New Roman" w:eastAsia="Calibri" w:hAnsi="Times New Roman" w:cs="Times New Roman"/>
          <w:sz w:val="24"/>
          <w:szCs w:val="24"/>
          <w:lang w:val="ky-KG"/>
        </w:rPr>
        <w:t>айыл өкмөтү</w:t>
      </w:r>
      <w:r w:rsidR="002D5BC7">
        <w:rPr>
          <w:rFonts w:ascii="Times New Roman" w:eastAsia="Calibri" w:hAnsi="Times New Roman" w:cs="Times New Roman"/>
          <w:sz w:val="24"/>
          <w:szCs w:val="24"/>
          <w:lang w:val="ky-KG"/>
        </w:rPr>
        <w:t>нө караштуу Кара-Дөбө  айылынын</w:t>
      </w:r>
      <w:r w:rsidRPr="00743A22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тургуну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Низомадинова  Дилором Хабибовнанын 750,0 ч.м жер аянтын 1982-жылдан бери пайдаланып  турак үй салып жашап жаткандыгын эске алып А.Масалиев айылдык кеңешинин сессиясы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токтом кылат: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5E2AFD" w:rsidRDefault="005E2AFD" w:rsidP="005E2AFD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>А.Масалиев айыл өкмөтү</w:t>
      </w:r>
      <w:r w:rsidR="002D5BC7">
        <w:rPr>
          <w:rFonts w:ascii="Times New Roman" w:eastAsia="Calibri" w:hAnsi="Times New Roman" w:cs="Times New Roman"/>
          <w:sz w:val="24"/>
          <w:szCs w:val="24"/>
          <w:lang w:val="ky-KG"/>
        </w:rPr>
        <w:t>нө караштуу Кара-Дөбө  айылынын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тургуну </w:t>
      </w:r>
      <w:r w:rsidRPr="005E2AFD">
        <w:rPr>
          <w:rFonts w:ascii="Times New Roman" w:eastAsia="Calibri" w:hAnsi="Times New Roman" w:cs="Times New Roman"/>
          <w:sz w:val="24"/>
          <w:szCs w:val="24"/>
          <w:lang w:val="ky-KG"/>
        </w:rPr>
        <w:t>Низомадинова  Дилором Хабибовнанын 750,0 ч.м жер аянтын 1982-жылдан бери пайдаланып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келе жаткан  жер аянтынын багытын калктуу конуш деп өзгөртүп берүүгө макулдук берилсин.</w:t>
      </w:r>
    </w:p>
    <w:p w:rsidR="005E2AFD" w:rsidRDefault="005E2AFD" w:rsidP="005E2A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>2.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Тийиштүү иш кагаздарын бүтүрүү үчүн Кадамжай райондук архитектура башкармалыгына жана айыл өкмөтүнө кайрылуу жагы сунушталсын. </w:t>
      </w:r>
    </w:p>
    <w:p w:rsidR="005E2AFD" w:rsidRDefault="005E2AFD" w:rsidP="005E2AF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3.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Токтомдун аткарылышын көзөмөлдөө жагы айылдык кеңештин </w:t>
      </w:r>
      <w:r w:rsidR="004047B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мыйзамдуулук жана айыл чарба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бо</w:t>
      </w:r>
      <w:r w:rsidR="004047BF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юнча туруктуу комиссияларына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жүктөлсүн.</w:t>
      </w:r>
    </w:p>
    <w:p w:rsidR="005E2AFD" w:rsidRDefault="005E2AFD" w:rsidP="005E2AFD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E2AFD" w:rsidRDefault="005E2AFD" w:rsidP="005E2AFD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5E2AFD" w:rsidRDefault="005E2AFD" w:rsidP="005E2AF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 Т.Галботоев</w:t>
      </w:r>
    </w:p>
    <w:p w:rsidR="005E2AFD" w:rsidRDefault="005E2AFD" w:rsidP="005E2AF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5E2AFD" w:rsidRDefault="005E2AFD" w:rsidP="005E2AFD">
      <w:pPr>
        <w:rPr>
          <w:b/>
          <w:lang w:val="ky-KG"/>
        </w:rPr>
      </w:pPr>
    </w:p>
    <w:p w:rsidR="006E6D77" w:rsidRDefault="006E6D77" w:rsidP="005E2AFD">
      <w:pPr>
        <w:rPr>
          <w:lang w:val="ky-KG"/>
        </w:rPr>
      </w:pPr>
    </w:p>
    <w:p w:rsidR="004B767A" w:rsidRDefault="004B767A" w:rsidP="005E2AFD">
      <w:pPr>
        <w:rPr>
          <w:lang w:val="ky-KG"/>
        </w:rPr>
      </w:pPr>
    </w:p>
    <w:p w:rsidR="004B767A" w:rsidRDefault="004B767A" w:rsidP="005E2AFD">
      <w:pPr>
        <w:rPr>
          <w:lang w:val="ky-KG"/>
        </w:rPr>
      </w:pPr>
    </w:p>
    <w:p w:rsidR="004B767A" w:rsidRDefault="004B767A" w:rsidP="005E2AFD">
      <w:pPr>
        <w:rPr>
          <w:lang w:val="ky-KG"/>
        </w:rPr>
      </w:pPr>
    </w:p>
    <w:p w:rsidR="004047BF" w:rsidRDefault="004047BF" w:rsidP="005E2AFD">
      <w:pPr>
        <w:rPr>
          <w:lang w:val="ky-KG"/>
        </w:rPr>
      </w:pPr>
    </w:p>
    <w:p w:rsidR="004047BF" w:rsidRDefault="004047BF" w:rsidP="004047BF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76160" behindDoc="1" locked="0" layoutInCell="1" allowOverlap="1" wp14:anchorId="0500432B" wp14:editId="761D8B6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" name="Рисунок 4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6790DDE" wp14:editId="4D15E16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4" type="#_x0000_t202" style="position:absolute;margin-left:307.1pt;margin-top:-13.55pt;width:186pt;height:87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DOEImE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B741702" wp14:editId="0FA3A097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4047BF" w:rsidRDefault="004047BF" w:rsidP="004047BF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5" type="#_x0000_t202" style="position:absolute;margin-left:-3.4pt;margin-top:-13.55pt;width:186pt;height:87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r4h+C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4047BF" w:rsidRDefault="004047BF" w:rsidP="004047BF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4047BF" w:rsidRDefault="004047BF" w:rsidP="004047BF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47BF" w:rsidRDefault="004047BF" w:rsidP="004047BF">
      <w:pPr>
        <w:rPr>
          <w:lang w:val="ky-KG"/>
        </w:rPr>
      </w:pPr>
    </w:p>
    <w:p w:rsidR="004047BF" w:rsidRDefault="004047BF" w:rsidP="004047BF">
      <w:pPr>
        <w:rPr>
          <w:lang w:val="ky-KG"/>
        </w:rPr>
      </w:pPr>
    </w:p>
    <w:p w:rsidR="004047BF" w:rsidRDefault="004047BF" w:rsidP="004047B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047BF" w:rsidRDefault="004047BF" w:rsidP="004047B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4047BF" w:rsidRDefault="004047BF" w:rsidP="004047B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047BF" w:rsidRDefault="004047BF" w:rsidP="004047B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кезексиз ХI</w:t>
      </w:r>
      <w:r w:rsidRPr="00743A2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047BF" w:rsidRDefault="004047BF" w:rsidP="004047BF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047BF" w:rsidRDefault="004047BF" w:rsidP="004047BF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</w:t>
      </w:r>
    </w:p>
    <w:p w:rsidR="004047BF" w:rsidRDefault="004047BF" w:rsidP="004047B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-августу    №46                                                                  Кара-Дөбө айылы           </w:t>
      </w:r>
    </w:p>
    <w:p w:rsidR="004047BF" w:rsidRDefault="004047BF" w:rsidP="004047BF">
      <w:pPr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4047BF" w:rsidRDefault="004047BF" w:rsidP="004047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аймагындагы аймактык шайлоо комиссияларынын резервин бекитүү жөнүндө </w:t>
      </w:r>
    </w:p>
    <w:p w:rsidR="004047BF" w:rsidRDefault="004047BF" w:rsidP="004047BF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</w:t>
      </w:r>
    </w:p>
    <w:p w:rsidR="004047BF" w:rsidRDefault="004047BF" w:rsidP="004047B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айылдык кеңешинин мыйзамдуулук  боюнча туруктуу комиссиясынын  билдирүүсүн угуп жана талкуулап А.Масалиев айылдык кеңешинин сессиясы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y-KG"/>
        </w:rPr>
        <w:t>токтом кылат: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</w:t>
      </w:r>
    </w:p>
    <w:p w:rsidR="004047BF" w:rsidRDefault="004047BF" w:rsidP="004047BF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</w:r>
      <w:r w:rsidRPr="005E2AF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А.Масалиев айыл өкмөт аймагындагы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аймактык шайлоо комиссияларынын резерви тиркемеге ылайык бекитилсин. (Тиркеме 2 баракта тиркелет)</w:t>
      </w:r>
    </w:p>
    <w:p w:rsidR="004047BF" w:rsidRDefault="004047BF" w:rsidP="004047BF">
      <w:pPr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2.  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ab/>
        <w:t xml:space="preserve"> Токтомдун аткарылышын көзөмөлдөө жагы айылдык кеңештин мыйзамдуулук боюнча туруктуу комиссиясына жүктөлсүн.</w:t>
      </w:r>
    </w:p>
    <w:p w:rsidR="004047BF" w:rsidRDefault="004047BF" w:rsidP="004047BF">
      <w:pPr>
        <w:spacing w:after="0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047BF" w:rsidRDefault="004047BF" w:rsidP="004047BF">
      <w:pPr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4047BF" w:rsidRDefault="004047BF" w:rsidP="004047BF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</w:t>
      </w:r>
      <w:r w:rsidR="003B0B8A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Т.Галботоев</w:t>
      </w:r>
    </w:p>
    <w:p w:rsidR="004047BF" w:rsidRDefault="004047BF" w:rsidP="005E2AFD">
      <w:pPr>
        <w:rPr>
          <w:lang w:val="ky-KG"/>
        </w:rPr>
      </w:pPr>
    </w:p>
    <w:p w:rsidR="004047BF" w:rsidRDefault="004047BF" w:rsidP="005E2AFD">
      <w:pPr>
        <w:rPr>
          <w:lang w:val="ky-KG"/>
        </w:rPr>
      </w:pPr>
    </w:p>
    <w:p w:rsidR="004047BF" w:rsidRDefault="004047BF" w:rsidP="005E2AFD">
      <w:pPr>
        <w:rPr>
          <w:lang w:val="ky-KG"/>
        </w:rPr>
      </w:pPr>
    </w:p>
    <w:p w:rsidR="004047BF" w:rsidRDefault="004047BF" w:rsidP="005E2AFD">
      <w:pPr>
        <w:rPr>
          <w:lang w:val="ky-KG"/>
        </w:rPr>
      </w:pPr>
    </w:p>
    <w:p w:rsidR="009965E4" w:rsidRDefault="009965E4" w:rsidP="005E2AFD">
      <w:pPr>
        <w:rPr>
          <w:lang w:val="ky-KG"/>
        </w:rPr>
      </w:pPr>
    </w:p>
    <w:p w:rsidR="009965E4" w:rsidRDefault="009965E4" w:rsidP="005E2AFD">
      <w:pPr>
        <w:rPr>
          <w:lang w:val="ky-KG"/>
        </w:rPr>
      </w:pP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</w:t>
      </w: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            А.Масалиев айылдык Кеңешинин     </w:t>
      </w: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            VII- чакырылышынын  кезектеги                                                                                                                                                                                          </w:t>
      </w: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            12- сессиясынын     2025-жылдын                                                                                                                                                                                                </w:t>
      </w:r>
    </w:p>
    <w:p w:rsidR="009965E4" w:rsidRDefault="009965E4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            _____________________№__________                                                                                                                                                      </w:t>
      </w:r>
    </w:p>
    <w:p w:rsidR="009965E4" w:rsidRDefault="00761F9F" w:rsidP="009965E4">
      <w:pPr>
        <w:spacing w:after="0" w:line="240" w:lineRule="auto"/>
        <w:rPr>
          <w:rFonts w:ascii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             токтомуна тиркеме</w:t>
      </w:r>
      <w:r w:rsidR="009965E4">
        <w:rPr>
          <w:rFonts w:ascii="Times New Roman" w:hAnsi="Times New Roman"/>
          <w:b/>
          <w:sz w:val="23"/>
          <w:szCs w:val="23"/>
          <w:lang w:val="ky-KG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965E4" w:rsidRDefault="009965E4" w:rsidP="009965E4">
      <w:pPr>
        <w:spacing w:after="0"/>
        <w:jc w:val="center"/>
        <w:rPr>
          <w:rFonts w:ascii="Times New Roman" w:hAnsi="Times New Roman"/>
          <w:b/>
          <w:sz w:val="23"/>
          <w:szCs w:val="23"/>
          <w:lang w:val="ky-KG"/>
        </w:rPr>
      </w:pPr>
    </w:p>
    <w:p w:rsidR="009965E4" w:rsidRDefault="009965E4" w:rsidP="00761F9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А.Масалиев айыл аймагынын </w:t>
      </w:r>
      <w:r>
        <w:rPr>
          <w:rFonts w:ascii="Times New Roman" w:hAnsi="Times New Roman"/>
          <w:b/>
          <w:sz w:val="24"/>
          <w:szCs w:val="24"/>
          <w:lang w:val="ky-KG"/>
        </w:rPr>
        <w:t>резервине ЖӨБ тарабынан көрсөтүлгөн</w:t>
      </w:r>
      <w:r w:rsidR="00761F9F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Pr="00761F9F">
        <w:rPr>
          <w:rFonts w:ascii="Times New Roman" w:hAnsi="Times New Roman"/>
          <w:b/>
          <w:sz w:val="24"/>
          <w:szCs w:val="24"/>
          <w:lang w:val="ky-KG"/>
        </w:rPr>
        <w:t xml:space="preserve">талапкерлердин </w:t>
      </w:r>
      <w:r>
        <w:rPr>
          <w:rFonts w:ascii="Times New Roman" w:hAnsi="Times New Roman"/>
          <w:b/>
          <w:sz w:val="24"/>
          <w:szCs w:val="24"/>
          <w:lang w:val="ky-KG"/>
        </w:rPr>
        <w:t>сапаттык курамы</w:t>
      </w:r>
    </w:p>
    <w:p w:rsidR="009965E4" w:rsidRDefault="009965E4" w:rsidP="009965E4">
      <w:pPr>
        <w:spacing w:after="0"/>
        <w:rPr>
          <w:rFonts w:ascii="Times New Roman" w:hAnsi="Times New Roman"/>
          <w:b/>
          <w:sz w:val="23"/>
          <w:szCs w:val="23"/>
          <w:lang w:val="ky-KG"/>
        </w:rPr>
      </w:pPr>
    </w:p>
    <w:tbl>
      <w:tblPr>
        <w:tblW w:w="103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977"/>
        <w:gridCol w:w="284"/>
        <w:gridCol w:w="1134"/>
        <w:gridCol w:w="283"/>
        <w:gridCol w:w="1087"/>
        <w:gridCol w:w="331"/>
        <w:gridCol w:w="1370"/>
        <w:gridCol w:w="189"/>
        <w:gridCol w:w="2174"/>
        <w:gridCol w:w="47"/>
      </w:tblGrid>
      <w:tr w:rsidR="009965E4" w:rsidTr="00761F9F">
        <w:trPr>
          <w:gridAfter w:val="1"/>
          <w:wAfter w:w="47" w:type="dxa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№8176  АШК</w:t>
            </w:r>
          </w:p>
        </w:tc>
      </w:tr>
      <w:tr w:rsidR="009965E4" w:rsidTr="00761F9F">
        <w:trPr>
          <w:gridAfter w:val="1"/>
          <w:wAfter w:w="47" w:type="dxa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Рашидова Фотима Абдимажитовна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12.11.1982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Иштеген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Calibri" w:eastAsia="Calibri" w:hAnsi="Calibri" w:cs="Times New Roman"/>
              </w:rPr>
            </w:pPr>
            <w:proofErr w:type="spellStart"/>
            <w:r>
              <w:t>А.Масалиев</w:t>
            </w:r>
            <w:proofErr w:type="spellEnd"/>
            <w:r>
              <w:t xml:space="preserve"> </w:t>
            </w:r>
            <w:proofErr w:type="spellStart"/>
            <w:r>
              <w:t>а.ө</w:t>
            </w:r>
            <w:proofErr w:type="spellEnd"/>
            <w: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Кара-Дөбө айылы Көкө участкасы 0558192105</w:t>
            </w:r>
          </w:p>
        </w:tc>
      </w:tr>
      <w:tr w:rsidR="009965E4" w:rsidTr="00761F9F">
        <w:trPr>
          <w:gridAfter w:val="1"/>
          <w:wAfter w:w="47" w:type="dxa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Айбекова Перизат Айбековна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15.01.2002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Иштеген эмес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Calibri" w:eastAsia="Calibri" w:hAnsi="Calibri" w:cs="Times New Roman"/>
              </w:rPr>
            </w:pPr>
            <w:proofErr w:type="spellStart"/>
            <w:r>
              <w:t>А.Масалиев</w:t>
            </w:r>
            <w:proofErr w:type="spellEnd"/>
            <w:r>
              <w:t xml:space="preserve"> </w:t>
            </w:r>
            <w:proofErr w:type="spellStart"/>
            <w:r>
              <w:t>а.ө</w:t>
            </w:r>
            <w:proofErr w:type="spellEnd"/>
            <w:r>
              <w:t>.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Көн айылы 0998500852</w:t>
            </w:r>
          </w:p>
        </w:tc>
      </w:tr>
      <w:tr w:rsidR="009965E4" w:rsidTr="00761F9F">
        <w:trPr>
          <w:gridAfter w:val="1"/>
          <w:wAfter w:w="47" w:type="dxa"/>
        </w:trPr>
        <w:tc>
          <w:tcPr>
            <w:tcW w:w="103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№8106 АШК</w:t>
            </w:r>
          </w:p>
        </w:tc>
      </w:tr>
      <w:tr w:rsidR="009965E4" w:rsidTr="00761F9F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Махмутова Барчиной Абдумаликовна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12.06.1984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Иштеген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№33 А.Навои мектеп    жамааты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Разъезд айылы 0779161484</w:t>
            </w:r>
          </w:p>
        </w:tc>
      </w:tr>
      <w:tr w:rsidR="00761F9F" w:rsidTr="00761F9F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 w:rsidP="00EE0F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 w:rsidP="00EE0F6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Абдулазизова Насифахон Абдакымова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 w:rsidP="00EE0F6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29.06.1981</w:t>
            </w: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 w:rsidP="00EE0F65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Иштеген эмес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 w:rsidP="00EE0F65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y-KG"/>
              </w:rPr>
              <w:t>№33 А.Навои мектеп    жамааты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F9F" w:rsidRDefault="00761F9F" w:rsidP="00EE0F6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Разъезд айылы 0550015724</w:t>
            </w:r>
          </w:p>
        </w:tc>
      </w:tr>
      <w:tr w:rsidR="00761F9F" w:rsidTr="00761F9F"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F9F" w:rsidRDefault="00761F9F">
            <w:pPr>
              <w:pStyle w:val="a5"/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val="ky-KG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1F9F" w:rsidRDefault="00761F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-160"/>
        <w:tblW w:w="10915" w:type="dxa"/>
        <w:tblLayout w:type="fixed"/>
        <w:tblLook w:val="04A0" w:firstRow="1" w:lastRow="0" w:firstColumn="1" w:lastColumn="0" w:noHBand="0" w:noVBand="1"/>
      </w:tblPr>
      <w:tblGrid>
        <w:gridCol w:w="284"/>
        <w:gridCol w:w="582"/>
        <w:gridCol w:w="2393"/>
        <w:gridCol w:w="1416"/>
        <w:gridCol w:w="1558"/>
        <w:gridCol w:w="1417"/>
        <w:gridCol w:w="1700"/>
        <w:gridCol w:w="1565"/>
      </w:tblGrid>
      <w:tr w:rsidR="009965E4" w:rsidTr="00761F9F">
        <w:tc>
          <w:tcPr>
            <w:tcW w:w="10915" w:type="dxa"/>
            <w:gridSpan w:val="8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ШК</w:t>
            </w:r>
          </w:p>
        </w:tc>
      </w:tr>
      <w:tr w:rsidR="009965E4" w:rsidTr="00761F9F">
        <w:trPr>
          <w:gridBefore w:val="1"/>
          <w:wBefore w:w="284" w:type="dxa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2393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Курбанова Зилола Шакиржановна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00453</w:t>
            </w: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17.11.1988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Иштеген эмес </w:t>
            </w:r>
          </w:p>
        </w:tc>
        <w:tc>
          <w:tcPr>
            <w:tcW w:w="1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М.Курбонов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жамааты</w:t>
            </w:r>
            <w:proofErr w:type="spellEnd"/>
          </w:p>
        </w:tc>
        <w:tc>
          <w:tcPr>
            <w:tcW w:w="1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Таш-Какыр айылы 0770268870</w:t>
            </w:r>
          </w:p>
        </w:tc>
      </w:tr>
      <w:tr w:rsidR="009965E4" w:rsidTr="00761F9F">
        <w:trPr>
          <w:gridBefore w:val="1"/>
          <w:wBefore w:w="284" w:type="dxa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93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Мирсаидова Хуснора Шавкатовна 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00633</w:t>
            </w: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01.10.1992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Иштеген эмес </w:t>
            </w:r>
          </w:p>
        </w:tc>
        <w:tc>
          <w:tcPr>
            <w:tcW w:w="1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М.Курбонов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жамааты</w:t>
            </w:r>
            <w:proofErr w:type="spellEnd"/>
          </w:p>
        </w:tc>
        <w:tc>
          <w:tcPr>
            <w:tcW w:w="1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Таш-Какыр айылы 0770268870</w:t>
            </w:r>
          </w:p>
        </w:tc>
      </w:tr>
      <w:tr w:rsidR="009965E4" w:rsidTr="00761F9F">
        <w:trPr>
          <w:gridBefore w:val="1"/>
          <w:wBefore w:w="284" w:type="dxa"/>
        </w:trPr>
        <w:tc>
          <w:tcPr>
            <w:tcW w:w="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93" w:type="dxa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Масолиев Мухтор Меликозиевич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00897</w:t>
            </w:r>
          </w:p>
        </w:tc>
        <w:tc>
          <w:tcPr>
            <w:tcW w:w="15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04.06.1976</w:t>
            </w:r>
          </w:p>
        </w:tc>
        <w:tc>
          <w:tcPr>
            <w:tcW w:w="14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Иштеген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эмес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М.Курбонов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мектеп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жамааты</w:t>
            </w:r>
            <w:proofErr w:type="spellEnd"/>
          </w:p>
        </w:tc>
        <w:tc>
          <w:tcPr>
            <w:tcW w:w="15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965E4" w:rsidRDefault="009965E4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Таш-Какыр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айылы</w:t>
            </w:r>
            <w:proofErr w:type="spellEnd"/>
            <w:r>
              <w:rPr>
                <w:rFonts w:ascii="Times New Roman" w:hAnsi="Times New Roman"/>
              </w:rPr>
              <w:t xml:space="preserve"> 0772335327</w:t>
            </w:r>
          </w:p>
        </w:tc>
      </w:tr>
    </w:tbl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"/>
        <w:gridCol w:w="1276"/>
        <w:gridCol w:w="142"/>
        <w:gridCol w:w="1559"/>
        <w:gridCol w:w="142"/>
        <w:gridCol w:w="1134"/>
        <w:gridCol w:w="142"/>
        <w:gridCol w:w="1275"/>
        <w:gridCol w:w="284"/>
        <w:gridCol w:w="1559"/>
      </w:tblGrid>
      <w:tr w:rsidR="009965E4" w:rsidTr="00761F9F"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№8115  АШК</w:t>
            </w:r>
          </w:p>
        </w:tc>
      </w:tr>
      <w:tr w:rsidR="009965E4" w:rsidTr="00761F9F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Разгаева Зарина Абдамитовна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10.06.1964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Мугалим</w:t>
            </w:r>
          </w:p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З.М.Бобур о/м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Иштеген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А.Масалиев а.ө</w:t>
            </w:r>
          </w:p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Кара-Дөбө айылы </w:t>
            </w:r>
          </w:p>
          <w:p w:rsidR="009965E4" w:rsidRDefault="009965E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0550051785</w:t>
            </w:r>
          </w:p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965E4" w:rsidTr="00761F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Рахманова Шахноза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Арипжановна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23.09.1977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Мугалим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З.М.Бобур о/м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Иштеген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эмес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А.Масалие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в а.ө</w:t>
            </w:r>
          </w:p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Кара-Дөбө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айылы </w:t>
            </w:r>
          </w:p>
          <w:p w:rsidR="009965E4" w:rsidRDefault="009965E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0552414991</w:t>
            </w:r>
          </w:p>
        </w:tc>
      </w:tr>
      <w:tr w:rsidR="009965E4" w:rsidTr="00761F9F"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lastRenderedPageBreak/>
              <w:t>№8113  АШК</w:t>
            </w:r>
          </w:p>
        </w:tc>
      </w:tr>
      <w:tr w:rsidR="009965E4" w:rsidTr="00761F9F">
        <w:trPr>
          <w:trHeight w:val="8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tabs>
                <w:tab w:val="right" w:pos="312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Абдирахим уулу Манас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16.08.19950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Light academy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эл аралык мектеби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Иштеген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А.Масалиев а.ө.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Алыш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айылы 0778408454</w:t>
            </w:r>
          </w:p>
        </w:tc>
      </w:tr>
      <w:tr w:rsidR="009965E4" w:rsidTr="00761F9F">
        <w:trPr>
          <w:trHeight w:val="1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tabs>
                <w:tab w:val="left" w:pos="234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Жээнбекова Дамира Сайпидиновна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17.12.1986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Козубай  ж.б.б.м.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lang w:val="ky-KG"/>
              </w:rPr>
              <w:t xml:space="preserve">Иштеген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А.Масалиев а.ө.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Алыш айылы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0777217786</w:t>
            </w:r>
          </w:p>
        </w:tc>
      </w:tr>
      <w:tr w:rsidR="009965E4" w:rsidTr="00761F9F"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№8114  АШК</w:t>
            </w:r>
          </w:p>
        </w:tc>
      </w:tr>
      <w:tr w:rsidR="009965E4" w:rsidTr="00761F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Турсинходжаев Хабибуллохон Рахматжонович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27.06.2007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Дыйкан чарба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Иштеген эмес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А.Масалиев а.ө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Ташкоргон айылы </w:t>
            </w:r>
          </w:p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0553270607</w:t>
            </w:r>
          </w:p>
        </w:tc>
      </w:tr>
      <w:tr w:rsidR="009965E4" w:rsidTr="00761F9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13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Тахтасинова Шоирахон Вахоюжоновна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29.11.2006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Уч-Коргон ж.б.б.м.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Иштеген эмес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А.Масалиев а.ө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5E4" w:rsidRDefault="009965E4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Ташкоргон айылы 0707390522</w:t>
            </w:r>
          </w:p>
        </w:tc>
      </w:tr>
    </w:tbl>
    <w:p w:rsidR="009965E4" w:rsidRDefault="009965E4" w:rsidP="009965E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:rsidR="009965E4" w:rsidRDefault="009965E4" w:rsidP="009965E4">
      <w:pPr>
        <w:rPr>
          <w:rFonts w:ascii="Calibri" w:eastAsia="Calibri" w:hAnsi="Calibri"/>
          <w:lang w:val="ky-KG"/>
        </w:rPr>
      </w:pPr>
    </w:p>
    <w:p w:rsidR="009965E4" w:rsidRDefault="009965E4" w:rsidP="009965E4">
      <w:pPr>
        <w:spacing w:after="0"/>
        <w:rPr>
          <w:rFonts w:ascii="Times New Roman" w:eastAsia="Times New Roman" w:hAnsi="Times New Roman"/>
          <w:b/>
          <w:sz w:val="23"/>
          <w:szCs w:val="23"/>
          <w:lang w:val="ky-KG"/>
        </w:rPr>
      </w:pPr>
      <w:r>
        <w:rPr>
          <w:rFonts w:ascii="Times New Roman" w:hAnsi="Times New Roman"/>
          <w:b/>
          <w:sz w:val="23"/>
          <w:szCs w:val="23"/>
          <w:lang w:val="ky-KG"/>
        </w:rPr>
        <w:t xml:space="preserve">Бөлүм башчы                                                                            К.Сатарова </w:t>
      </w:r>
    </w:p>
    <w:p w:rsidR="009965E4" w:rsidRDefault="009965E4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761F9F" w:rsidRDefault="00761F9F" w:rsidP="005E2AFD">
      <w:pPr>
        <w:rPr>
          <w:lang w:val="ky-KG"/>
        </w:rPr>
      </w:pPr>
    </w:p>
    <w:p w:rsidR="004B767A" w:rsidRDefault="004B767A" w:rsidP="005E2AFD">
      <w:pPr>
        <w:rPr>
          <w:lang w:val="ky-KG"/>
        </w:rPr>
      </w:pPr>
    </w:p>
    <w:p w:rsidR="00C22185" w:rsidRDefault="00C22185" w:rsidP="00C22185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0256" behindDoc="1" locked="0" layoutInCell="1" allowOverlap="1" wp14:anchorId="32A99D58" wp14:editId="3006000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21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13AE154" wp14:editId="7AE351D7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6" type="#_x0000_t202" style="position:absolute;margin-left:307.1pt;margin-top:-13.55pt;width:186pt;height:87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JSMwIAAFs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toXJS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DC7AEE5" wp14:editId="708D88E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C22185" w:rsidRDefault="00C22185" w:rsidP="00C2218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7" type="#_x0000_t202" style="position:absolute;margin-left:-3.4pt;margin-top:-13.55pt;width:186pt;height:87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LT3NAIAAFs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Tky09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C22185" w:rsidRDefault="00C22185" w:rsidP="00C2218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C22185" w:rsidRDefault="00C22185" w:rsidP="00C2218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2185" w:rsidRDefault="00C22185" w:rsidP="00C22185">
      <w:pPr>
        <w:rPr>
          <w:lang w:val="ky-KG"/>
        </w:rPr>
      </w:pPr>
    </w:p>
    <w:p w:rsidR="00C22185" w:rsidRDefault="00C22185" w:rsidP="00C22185">
      <w:pPr>
        <w:rPr>
          <w:lang w:val="ky-KG"/>
        </w:rPr>
      </w:pPr>
    </w:p>
    <w:p w:rsidR="00C22185" w:rsidRDefault="00C22185" w:rsidP="00C2218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22185" w:rsidRDefault="00C22185" w:rsidP="00C2218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C22185" w:rsidRDefault="00C22185" w:rsidP="00C2218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22185" w:rsidRDefault="00C22185" w:rsidP="00C2218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кезексиз ХI</w:t>
      </w:r>
      <w:r w:rsidRPr="00743A2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C22185" w:rsidRDefault="00C22185" w:rsidP="00C2218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22185" w:rsidRDefault="00C22185" w:rsidP="00C22185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</w:t>
      </w:r>
    </w:p>
    <w:p w:rsidR="00C22185" w:rsidRDefault="00C22185" w:rsidP="00C2218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-августу    </w:t>
      </w:r>
      <w:r w:rsidR="00B96DC4">
        <w:rPr>
          <w:rFonts w:ascii="Times New Roman" w:hAnsi="Times New Roman"/>
          <w:b/>
          <w:sz w:val="24"/>
          <w:szCs w:val="24"/>
          <w:lang w:val="ky-KG"/>
        </w:rPr>
        <w:t>№47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C22185" w:rsidRDefault="00C22185" w:rsidP="00C22185">
      <w:pPr>
        <w:ind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22185" w:rsidRDefault="00B96DC4" w:rsidP="00C221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</w:t>
      </w:r>
      <w:r w:rsidR="00C22185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</w:t>
      </w:r>
      <w:r w:rsidR="00872CDF">
        <w:rPr>
          <w:rFonts w:ascii="Times New Roman" w:hAnsi="Times New Roman"/>
          <w:b/>
          <w:sz w:val="24"/>
          <w:szCs w:val="24"/>
          <w:lang w:val="ky-KG"/>
        </w:rPr>
        <w:t>өкмөтүнүн 2025-жылдын бюджетине өзгөртүү жана толуктоо киргизүү жөнүндө</w:t>
      </w:r>
    </w:p>
    <w:p w:rsidR="00C22185" w:rsidRDefault="00C22185" w:rsidP="00C221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22185" w:rsidRPr="00F40248" w:rsidRDefault="00C22185" w:rsidP="00C221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:rsidR="00C22185" w:rsidRDefault="00C22185" w:rsidP="00C221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А.Масалиев айылдык кеңешинин сессиясы </w:t>
      </w:r>
      <w:r w:rsidRPr="00C2218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C22185" w:rsidRDefault="00C22185" w:rsidP="00C2218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22185" w:rsidRDefault="00C22185" w:rsidP="00C22185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872CDF" w:rsidRPr="00872CDF">
        <w:rPr>
          <w:rFonts w:ascii="2003_Oktom_TimesXP" w:hAnsi="2003_Oktom_TimesXP" w:cs="2003_Oktom_TimesXP"/>
          <w:sz w:val="24"/>
          <w:szCs w:val="24"/>
          <w:lang w:val="ky-KG"/>
        </w:rPr>
        <w:t>А.Масалиев айыл өкмөтүнүн 2025-жылдын бюджетине</w:t>
      </w:r>
      <w:r w:rsidR="00872CDF">
        <w:rPr>
          <w:rFonts w:ascii="2003_Oktom_TimesXP" w:hAnsi="2003_Oktom_TimesXP" w:cs="2003_Oktom_TimesXP"/>
          <w:sz w:val="24"/>
          <w:szCs w:val="24"/>
          <w:lang w:val="ky-KG"/>
        </w:rPr>
        <w:t xml:space="preserve"> өзгөртүү жана толуктоо тиркемеге ылайык бекитилсин. </w:t>
      </w:r>
    </w:p>
    <w:p w:rsidR="00C22185" w:rsidRDefault="00C22185" w:rsidP="00C22185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 аткаруу жагы </w:t>
      </w:r>
      <w:r w:rsidR="00872CDF">
        <w:rPr>
          <w:rFonts w:ascii="2003_Oktom_TimesXP" w:hAnsi="2003_Oktom_TimesXP" w:cs="2003_Oktom_TimesXP"/>
          <w:sz w:val="24"/>
          <w:szCs w:val="24"/>
          <w:lang w:val="ky-KG"/>
        </w:rPr>
        <w:t>айыл өкмөтүнө жүктөлсүн.</w:t>
      </w:r>
    </w:p>
    <w:p w:rsidR="00C22185" w:rsidRDefault="00F40248" w:rsidP="00C22185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</w:t>
      </w:r>
      <w:r w:rsidR="00C22185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C22185"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Токтомдун аткар</w:t>
      </w:r>
      <w:r w:rsidR="00872CDF">
        <w:rPr>
          <w:rFonts w:ascii="2003_Oktom_TimesXP" w:hAnsi="2003_Oktom_TimesXP" w:cs="2003_Oktom_TimesXP"/>
          <w:sz w:val="24"/>
          <w:szCs w:val="24"/>
          <w:lang w:val="ky-KG"/>
        </w:rPr>
        <w:t>ылышын көзөмөлдөө жагы айылдык к</w:t>
      </w:r>
      <w:r w:rsidR="00C22185">
        <w:rPr>
          <w:rFonts w:ascii="2003_Oktom_TimesXP" w:hAnsi="2003_Oktom_TimesXP" w:cs="2003_Oktom_TimesXP"/>
          <w:sz w:val="24"/>
          <w:szCs w:val="24"/>
          <w:lang w:val="ky-KG"/>
        </w:rPr>
        <w:t>еңешин</w:t>
      </w:r>
      <w:r w:rsidR="00872CDF">
        <w:rPr>
          <w:rFonts w:ascii="2003_Oktom_TimesXP" w:hAnsi="2003_Oktom_TimesXP" w:cs="2003_Oktom_TimesXP"/>
          <w:sz w:val="24"/>
          <w:szCs w:val="24"/>
          <w:lang w:val="ky-KG"/>
        </w:rPr>
        <w:t xml:space="preserve">ин </w:t>
      </w:r>
      <w:r w:rsidR="00EA3BBE">
        <w:rPr>
          <w:rFonts w:ascii="2003_Oktom_TimesXP" w:hAnsi="2003_Oktom_TimesXP" w:cs="2003_Oktom_TimesXP"/>
          <w:sz w:val="24"/>
          <w:szCs w:val="24"/>
          <w:lang w:val="ky-KG"/>
        </w:rPr>
        <w:t xml:space="preserve">бюджет </w:t>
      </w:r>
      <w:r w:rsidR="00872CDF">
        <w:rPr>
          <w:rFonts w:ascii="2003_Oktom_TimesXP" w:hAnsi="2003_Oktom_TimesXP" w:cs="2003_Oktom_TimesXP"/>
          <w:sz w:val="24"/>
          <w:szCs w:val="24"/>
          <w:lang w:val="ky-KG"/>
        </w:rPr>
        <w:t xml:space="preserve">боюнча </w:t>
      </w:r>
      <w:r w:rsidR="00C22185">
        <w:rPr>
          <w:rFonts w:ascii="2003_Oktom_TimesXP" w:hAnsi="2003_Oktom_TimesXP" w:cs="2003_Oktom_TimesXP"/>
          <w:sz w:val="24"/>
          <w:szCs w:val="24"/>
          <w:lang w:val="ky-KG"/>
        </w:rPr>
        <w:t xml:space="preserve"> туруктуу комиссиясына жүктөлсүн.</w:t>
      </w:r>
    </w:p>
    <w:p w:rsidR="00C22185" w:rsidRDefault="00C22185" w:rsidP="00C22185">
      <w:pPr>
        <w:pStyle w:val="a3"/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22185" w:rsidRDefault="00C22185" w:rsidP="00C22185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C22185" w:rsidRPr="000008C5" w:rsidRDefault="00C22185" w:rsidP="000008C5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C22185" w:rsidRDefault="00C22185" w:rsidP="00C2218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Т.Галботоев</w:t>
      </w:r>
    </w:p>
    <w:p w:rsidR="00C22185" w:rsidRDefault="00C22185" w:rsidP="004B767A">
      <w:pPr>
        <w:rPr>
          <w:lang w:val="ky-KG"/>
        </w:rPr>
      </w:pPr>
    </w:p>
    <w:p w:rsidR="00C22185" w:rsidRDefault="00C22185" w:rsidP="004B767A">
      <w:pPr>
        <w:rPr>
          <w:lang w:val="ky-KG"/>
        </w:rPr>
      </w:pPr>
    </w:p>
    <w:p w:rsidR="00C22185" w:rsidRDefault="00C22185" w:rsidP="004B767A">
      <w:pPr>
        <w:rPr>
          <w:lang w:val="ky-KG"/>
        </w:rPr>
      </w:pPr>
    </w:p>
    <w:p w:rsidR="00C22185" w:rsidRDefault="00C22185" w:rsidP="004B767A">
      <w:pPr>
        <w:rPr>
          <w:lang w:val="ky-KG"/>
        </w:rPr>
      </w:pPr>
    </w:p>
    <w:p w:rsidR="00F40248" w:rsidRDefault="00F40248" w:rsidP="004B767A">
      <w:pPr>
        <w:rPr>
          <w:lang w:val="ky-KG"/>
        </w:rPr>
      </w:pPr>
    </w:p>
    <w:p w:rsidR="00F40248" w:rsidRDefault="00F40248" w:rsidP="004B767A">
      <w:pPr>
        <w:rPr>
          <w:lang w:val="ky-KG"/>
        </w:rPr>
      </w:pPr>
    </w:p>
    <w:p w:rsidR="00C22185" w:rsidRDefault="00C22185" w:rsidP="004B767A">
      <w:pPr>
        <w:rPr>
          <w:lang w:val="ky-KG"/>
        </w:rPr>
      </w:pPr>
    </w:p>
    <w:p w:rsidR="0020034A" w:rsidRDefault="0020034A" w:rsidP="004B767A">
      <w:pPr>
        <w:rPr>
          <w:lang w:val="ky-KG"/>
        </w:rPr>
      </w:pPr>
    </w:p>
    <w:p w:rsidR="00761F9F" w:rsidRDefault="004B767A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</w:t>
      </w: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7514"/>
        <w:gridCol w:w="1064"/>
        <w:gridCol w:w="1345"/>
      </w:tblGrid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А.Масалиев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айыл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өкмөтүнү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</w:t>
            </w:r>
            <w:proofErr w:type="spellEnd"/>
            <w:proofErr w:type="gram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2025-жылга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бюджетинин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өзгөртүүлөрү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боюнча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тиркемеси</w:t>
            </w:r>
            <w:proofErr w:type="spellEnd"/>
          </w:p>
        </w:tc>
      </w:tr>
      <w:tr w:rsidR="00761F9F" w:rsidRPr="00761F9F" w:rsidTr="00761F9F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Киреше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</w:t>
            </w:r>
            <w:proofErr w:type="gram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үгү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к/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Кирешенин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түрлө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беренеси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proofErr w:type="spellEnd"/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Киреше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1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11111100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3500,0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Патентке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негизделген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11122200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-100,0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Юридикалык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жактардын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каражаттарына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11312100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-30,5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Жеке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адамдардын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каражаттары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үчүн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11312200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-1441,8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Айыл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чарба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жерлерине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тиешелүү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участогуна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салыгы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DEDED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11321200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-641,3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Калктуу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конуштардын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жерлерине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жана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айыл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чарба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багытындагы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эмес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жерлерге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мүлк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lang w:eastAsia="ru-RU"/>
              </w:rPr>
              <w:t>салыгы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761F9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11321300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Жогоруда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классификацияланбаган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дагы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башка</w:t>
            </w:r>
            <w:proofErr w:type="gram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металдар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1F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11462390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Калктуу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конуштарда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ижарасы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үчүн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акы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61F9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14152100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жалпы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кирешенин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жыйынтыгы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1986,4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Чыгаша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болугу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к/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gramEnd"/>
          </w:p>
        </w:tc>
        <w:tc>
          <w:tcPr>
            <w:tcW w:w="7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аталышы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беренеси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</w:t>
            </w:r>
            <w:proofErr w:type="gram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</w:t>
            </w:r>
            <w:proofErr w:type="spellEnd"/>
          </w:p>
        </w:tc>
      </w:tr>
      <w:tr w:rsidR="00761F9F" w:rsidRPr="00761F9F" w:rsidTr="00761F9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Аппарат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400,0</w:t>
            </w:r>
          </w:p>
        </w:tc>
      </w:tr>
      <w:tr w:rsidR="00761F9F" w:rsidRPr="00761F9F" w:rsidTr="00761F9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Сапар</w:t>
            </w:r>
            <w:proofErr w:type="spellEnd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чыгымдары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2211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</w:tr>
      <w:tr w:rsidR="00761F9F" w:rsidRPr="00761F9F" w:rsidTr="00761F9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түрдүү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чыгымдар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үчүн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2215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</w:tr>
      <w:tr w:rsidR="00761F9F" w:rsidRPr="00761F9F" w:rsidTr="00761F9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ЖКХ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1586,4</w:t>
            </w:r>
          </w:p>
        </w:tc>
      </w:tr>
      <w:tr w:rsidR="00761F9F" w:rsidRPr="00761F9F" w:rsidTr="00761F9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түрдүү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чыгымдар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үчүн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1F9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</w:tr>
      <w:tr w:rsidR="00761F9F" w:rsidRPr="00761F9F" w:rsidTr="00761F9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Мүлктү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учурдагы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ондоого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1F9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2221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750,9</w:t>
            </w:r>
          </w:p>
        </w:tc>
      </w:tr>
      <w:tr w:rsidR="00761F9F" w:rsidRPr="00761F9F" w:rsidTr="00761F9F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башка</w:t>
            </w:r>
            <w:proofErr w:type="gramEnd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механизмдерди</w:t>
            </w:r>
            <w:proofErr w:type="spellEnd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жана</w:t>
            </w:r>
            <w:proofErr w:type="spellEnd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жабдууларды</w:t>
            </w:r>
            <w:proofErr w:type="spellEnd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сатып</w:t>
            </w:r>
            <w:proofErr w:type="spellEnd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алуу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3112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61F9F">
              <w:rPr>
                <w:rFonts w:ascii="Calibri" w:eastAsia="Times New Roman" w:hAnsi="Calibri" w:cs="Calibri"/>
                <w:color w:val="000000"/>
                <w:lang w:eastAsia="ru-RU"/>
              </w:rPr>
              <w:t>635,5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proofErr w:type="spellStart"/>
            <w:r w:rsidRPr="00761F9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Жалпы</w:t>
            </w:r>
            <w:proofErr w:type="spellEnd"/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761F9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1986,4</w:t>
            </w: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61F9F" w:rsidRPr="00761F9F" w:rsidTr="00761F9F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761F9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</w:t>
            </w:r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Башкы</w:t>
            </w:r>
            <w:proofErr w:type="spellEnd"/>
            <w:r w:rsidRPr="00761F9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бухгалтер: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F9F" w:rsidRPr="00761F9F" w:rsidRDefault="00761F9F" w:rsidP="00761F9F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</w:pPr>
            <w:r w:rsidRPr="00761F9F">
              <w:rPr>
                <w:rFonts w:ascii="Arial Cyr" w:eastAsia="Times New Roman" w:hAnsi="Arial Cyr" w:cs="Calibri"/>
                <w:b/>
                <w:bCs/>
                <w:sz w:val="20"/>
                <w:szCs w:val="20"/>
                <w:lang w:eastAsia="ru-RU"/>
              </w:rPr>
              <w:t xml:space="preserve">    </w:t>
            </w:r>
            <w:r w:rsidRPr="00761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М. </w:t>
            </w:r>
            <w:proofErr w:type="spellStart"/>
            <w:r w:rsidRPr="00761F9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Исажанов</w:t>
            </w:r>
            <w:proofErr w:type="spellEnd"/>
          </w:p>
        </w:tc>
      </w:tr>
    </w:tbl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761F9F" w:rsidRDefault="00761F9F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B767A" w:rsidRPr="00B96DC4" w:rsidRDefault="004B767A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</w:t>
      </w:r>
      <w:r w:rsidR="008C2F50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</w:t>
      </w:r>
    </w:p>
    <w:p w:rsidR="00B51D5D" w:rsidRPr="00155208" w:rsidRDefault="00B51D5D" w:rsidP="00B51D5D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4352" behindDoc="1" locked="0" layoutInCell="1" allowOverlap="1" wp14:anchorId="1F42F67F" wp14:editId="66F7168A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0289303" wp14:editId="1F9C9CA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51D5D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51D5D" w:rsidRPr="00BA0DF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2" o:spid="_x0000_s1038" type="#_x0000_t202" style="position:absolute;margin-left:307.1pt;margin-top:-13.55pt;width:186pt;height:87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c1yX3z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B51D5D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B51D5D" w:rsidRPr="00BA0DF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318B5A" wp14:editId="45BBE4BF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51D5D" w:rsidRPr="00155208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51D5D" w:rsidRDefault="00B51D5D" w:rsidP="00B51D5D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51D5D" w:rsidRPr="00BA0DF8" w:rsidRDefault="00B51D5D" w:rsidP="00B51D5D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9" type="#_x0000_t202" style="position:absolute;margin-left:-3.4pt;margin-top:-13.55pt;width:186pt;height:87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B3wRFA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B51D5D" w:rsidRPr="00155208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B51D5D" w:rsidRDefault="00B51D5D" w:rsidP="00B51D5D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B51D5D" w:rsidRPr="00BA0DF8" w:rsidRDefault="00B51D5D" w:rsidP="00B51D5D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1D5D" w:rsidRPr="00441BE0" w:rsidRDefault="00B51D5D" w:rsidP="00B51D5D">
      <w:pPr>
        <w:rPr>
          <w:lang w:val="ky-KG"/>
        </w:rPr>
      </w:pPr>
    </w:p>
    <w:p w:rsidR="00B51D5D" w:rsidRDefault="00B51D5D" w:rsidP="00761F9F">
      <w:pPr>
        <w:spacing w:after="0"/>
        <w:rPr>
          <w:lang w:val="ky-KG"/>
        </w:rPr>
      </w:pPr>
    </w:p>
    <w:p w:rsidR="00761F9F" w:rsidRDefault="00761F9F" w:rsidP="00761F9F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B51D5D" w:rsidRDefault="00B51D5D" w:rsidP="00B51D5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B51D5D" w:rsidRPr="003A147E" w:rsidRDefault="00B51D5D" w:rsidP="00B51D5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51D5D" w:rsidRDefault="00B51D5D" w:rsidP="0020034A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="00E70F8C" w:rsidRPr="00E70F8C">
        <w:rPr>
          <w:rFonts w:ascii="Times New Roman" w:hAnsi="Times New Roman" w:cs="Times New Roman"/>
          <w:b/>
          <w:sz w:val="24"/>
          <w:szCs w:val="24"/>
          <w:lang w:val="ky-KG"/>
        </w:rPr>
        <w:t>ХII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51D5D" w:rsidRPr="0020034A" w:rsidRDefault="00B51D5D" w:rsidP="00B51D5D">
      <w:pPr>
        <w:spacing w:after="0"/>
        <w:rPr>
          <w:rFonts w:ascii="Times New Roman" w:hAnsi="Times New Roman"/>
          <w:b/>
          <w:lang w:val="ky-KG"/>
        </w:rPr>
      </w:pPr>
    </w:p>
    <w:p w:rsidR="00B51D5D" w:rsidRPr="0020034A" w:rsidRDefault="007F6C58" w:rsidP="00B506B6">
      <w:pPr>
        <w:spacing w:after="0"/>
        <w:rPr>
          <w:rFonts w:ascii="Times New Roman" w:hAnsi="Times New Roman"/>
          <w:b/>
          <w:lang w:val="ky-KG"/>
        </w:rPr>
      </w:pPr>
      <w:r w:rsidRPr="007F6C58">
        <w:rPr>
          <w:rFonts w:ascii="Times New Roman" w:hAnsi="Times New Roman"/>
          <w:b/>
          <w:lang w:val="ky-KG"/>
        </w:rPr>
        <w:t>2025-жылды</w:t>
      </w:r>
      <w:r>
        <w:rPr>
          <w:rFonts w:ascii="Times New Roman" w:hAnsi="Times New Roman"/>
          <w:b/>
          <w:lang w:val="ky-KG"/>
        </w:rPr>
        <w:t xml:space="preserve">н  28-августу    №48           </w:t>
      </w:r>
      <w:r w:rsidRPr="007F6C58">
        <w:rPr>
          <w:rFonts w:ascii="Times New Roman" w:hAnsi="Times New Roman"/>
          <w:b/>
          <w:lang w:val="ky-KG"/>
        </w:rPr>
        <w:t xml:space="preserve">                      </w:t>
      </w:r>
      <w:r w:rsidR="00B51D5D" w:rsidRPr="0020034A">
        <w:rPr>
          <w:rFonts w:ascii="Times New Roman" w:hAnsi="Times New Roman"/>
          <w:b/>
          <w:lang w:val="ky-KG"/>
        </w:rPr>
        <w:t xml:space="preserve">                    </w:t>
      </w:r>
      <w:r>
        <w:rPr>
          <w:rFonts w:ascii="Times New Roman" w:hAnsi="Times New Roman"/>
          <w:b/>
          <w:lang w:val="ky-KG"/>
        </w:rPr>
        <w:t xml:space="preserve">                             </w:t>
      </w:r>
      <w:r w:rsidR="00B51D5D" w:rsidRPr="0020034A">
        <w:rPr>
          <w:rFonts w:ascii="Times New Roman" w:hAnsi="Times New Roman"/>
          <w:b/>
          <w:lang w:val="ky-KG"/>
        </w:rPr>
        <w:t xml:space="preserve">Кара-Дөбө айылы           </w:t>
      </w:r>
    </w:p>
    <w:p w:rsidR="00B506B6" w:rsidRPr="0020034A" w:rsidRDefault="00B506B6" w:rsidP="00B506B6">
      <w:pPr>
        <w:spacing w:after="0"/>
        <w:rPr>
          <w:rFonts w:ascii="Times New Roman" w:hAnsi="Times New Roman"/>
          <w:b/>
          <w:lang w:val="ky-KG"/>
        </w:rPr>
      </w:pPr>
    </w:p>
    <w:p w:rsidR="00B51D5D" w:rsidRPr="0020034A" w:rsidRDefault="00B51D5D" w:rsidP="00B51D5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20034A">
        <w:rPr>
          <w:rFonts w:ascii="Times New Roman" w:hAnsi="Times New Roman" w:cs="Times New Roman"/>
          <w:b/>
          <w:lang w:val="ky-KG"/>
        </w:rPr>
        <w:t>А.Масалиев айылдык кеңешинин</w:t>
      </w:r>
      <w:r w:rsidR="002D5BC7">
        <w:rPr>
          <w:rFonts w:ascii="Times New Roman" w:hAnsi="Times New Roman" w:cs="Times New Roman"/>
          <w:b/>
          <w:lang w:val="ky-KG"/>
        </w:rPr>
        <w:t>,</w:t>
      </w:r>
      <w:r w:rsidRPr="0020034A">
        <w:rPr>
          <w:rFonts w:ascii="Times New Roman" w:hAnsi="Times New Roman" w:cs="Times New Roman"/>
          <w:b/>
          <w:lang w:val="ky-KG"/>
        </w:rPr>
        <w:t xml:space="preserve"> айыл өкмөтүнө караштуу айыл чарба фондунун №173 контурунда жайгашкан 4,0 га жер аянтыны “Айыл чарба багытындагы жерлер</w:t>
      </w:r>
      <w:r w:rsidR="00712EEF" w:rsidRPr="0020034A">
        <w:rPr>
          <w:rFonts w:ascii="Times New Roman" w:hAnsi="Times New Roman" w:cs="Times New Roman"/>
          <w:b/>
          <w:lang w:val="ky-KG"/>
        </w:rPr>
        <w:t>”</w:t>
      </w:r>
      <w:r w:rsidRPr="0020034A">
        <w:rPr>
          <w:rFonts w:ascii="Times New Roman" w:hAnsi="Times New Roman" w:cs="Times New Roman"/>
          <w:b/>
          <w:lang w:val="ky-KG"/>
        </w:rPr>
        <w:t xml:space="preserve"> </w:t>
      </w:r>
      <w:r w:rsidR="0023495C" w:rsidRPr="0020034A">
        <w:rPr>
          <w:rFonts w:ascii="Times New Roman" w:hAnsi="Times New Roman" w:cs="Times New Roman"/>
          <w:b/>
          <w:lang w:val="ky-KG"/>
        </w:rPr>
        <w:t xml:space="preserve">категориясынын </w:t>
      </w:r>
      <w:r w:rsidRPr="0020034A">
        <w:rPr>
          <w:rFonts w:ascii="Times New Roman" w:hAnsi="Times New Roman" w:cs="Times New Roman"/>
          <w:b/>
          <w:lang w:val="ky-KG"/>
        </w:rPr>
        <w:t>айдоо сугат түрүнөн</w:t>
      </w:r>
      <w:r w:rsidR="00712EEF" w:rsidRPr="0020034A">
        <w:rPr>
          <w:rFonts w:ascii="Times New Roman" w:hAnsi="Times New Roman" w:cs="Times New Roman"/>
          <w:b/>
          <w:lang w:val="ky-KG"/>
        </w:rPr>
        <w:t xml:space="preserve"> </w:t>
      </w:r>
      <w:r w:rsidRPr="0020034A">
        <w:rPr>
          <w:rFonts w:ascii="Times New Roman" w:hAnsi="Times New Roman" w:cs="Times New Roman"/>
          <w:b/>
          <w:lang w:val="ky-KG"/>
        </w:rPr>
        <w:t xml:space="preserve"> “Өнөр жайдын, транспорттун, байланыштын, энергетиканын коргонуунун жерлери жана башка багыттагы жерлер” категориясына которууга макулдук берүү  жөнүндөгү 2025-жылдын 16-июнундагы №31 токтомуна </w:t>
      </w:r>
      <w:r w:rsidR="00CD52BF">
        <w:rPr>
          <w:rFonts w:ascii="Times New Roman" w:hAnsi="Times New Roman" w:cs="Times New Roman"/>
          <w:b/>
          <w:lang w:val="ky-KG"/>
        </w:rPr>
        <w:t xml:space="preserve">өзгөртүү жана </w:t>
      </w:r>
      <w:r w:rsidRPr="0020034A">
        <w:rPr>
          <w:rFonts w:ascii="Times New Roman" w:hAnsi="Times New Roman" w:cs="Times New Roman"/>
          <w:b/>
          <w:lang w:val="ky-KG"/>
        </w:rPr>
        <w:t>толуктоо киргизүү жөнүндө</w:t>
      </w:r>
    </w:p>
    <w:p w:rsidR="00B51D5D" w:rsidRPr="0020034A" w:rsidRDefault="00B51D5D" w:rsidP="00B51D5D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B51D5D" w:rsidRPr="0020034A" w:rsidRDefault="00B51D5D" w:rsidP="00B51D5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20034A">
        <w:rPr>
          <w:lang w:val="ky-KG"/>
        </w:rPr>
        <w:tab/>
      </w:r>
      <w:r w:rsidRPr="0020034A">
        <w:rPr>
          <w:rFonts w:ascii="Times New Roman" w:hAnsi="Times New Roman"/>
          <w:lang w:val="ky-KG"/>
        </w:rPr>
        <w:t>Кыргыз Р</w:t>
      </w:r>
      <w:r w:rsidR="00712EEF" w:rsidRPr="0020034A">
        <w:rPr>
          <w:rFonts w:ascii="Times New Roman" w:hAnsi="Times New Roman"/>
          <w:lang w:val="ky-KG"/>
        </w:rPr>
        <w:t>еспубликасынын Жер кодексинин 21</w:t>
      </w:r>
      <w:r w:rsidRPr="0020034A">
        <w:rPr>
          <w:rFonts w:ascii="Times New Roman" w:hAnsi="Times New Roman"/>
          <w:lang w:val="ky-KG"/>
        </w:rPr>
        <w:t>-</w:t>
      </w:r>
      <w:r w:rsidR="002D5BC7">
        <w:rPr>
          <w:rFonts w:ascii="Times New Roman" w:hAnsi="Times New Roman"/>
          <w:lang w:val="ky-KG"/>
        </w:rPr>
        <w:t xml:space="preserve">беренесине, </w:t>
      </w:r>
      <w:r w:rsidR="00C11A73" w:rsidRPr="0020034A">
        <w:rPr>
          <w:rFonts w:ascii="Times New Roman" w:hAnsi="Times New Roman"/>
          <w:lang w:val="ky-KG"/>
        </w:rPr>
        <w:t>Кыргыз Республик</w:t>
      </w:r>
      <w:r w:rsidR="00CD52BF">
        <w:rPr>
          <w:rFonts w:ascii="Times New Roman" w:hAnsi="Times New Roman"/>
          <w:lang w:val="ky-KG"/>
        </w:rPr>
        <w:t>асынын 04.11.2024-жылдагы №665-М</w:t>
      </w:r>
      <w:r w:rsidR="00C11A73" w:rsidRPr="0020034A">
        <w:rPr>
          <w:rFonts w:ascii="Times New Roman" w:hAnsi="Times New Roman"/>
          <w:lang w:val="ky-KG"/>
        </w:rPr>
        <w:t xml:space="preserve">ыйзамына негиз, </w:t>
      </w: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А.Масалиев айылдык кенешинин айыл чарба боюнча туруктуу комиссиясынын билдирүүсүн  угуп жана “Бай Элим Компании” ЖЧКсынын 2025-жылдын 3-апрелиндеги №97 кепилдик катын талкуулап, </w:t>
      </w:r>
      <w:r w:rsidR="00B506B6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айыл өкмөт аймагында кайра иштети</w:t>
      </w:r>
      <w:r w:rsidR="00C11A73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п чыгуучу завод</w:t>
      </w:r>
      <w:r w:rsidR="00B506B6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, өнөр жай керектигин эске алып </w:t>
      </w:r>
      <w:r w:rsidR="00C11A73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</w:t>
      </w: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А.Масалиев айылдык кеңеши</w:t>
      </w:r>
      <w:r w:rsidR="00B506B6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</w:t>
      </w:r>
      <w:r w:rsidR="00B506B6" w:rsidRPr="0020034A">
        <w:rPr>
          <w:rFonts w:ascii="Times New Roman" w:eastAsia="Times New Roman" w:hAnsi="Times New Roman" w:cs="Times New Roman"/>
          <w:b/>
          <w:color w:val="000000"/>
          <w:lang w:val="ky-KG" w:eastAsia="ru-RU"/>
        </w:rPr>
        <w:t>токтом кылат:</w:t>
      </w:r>
    </w:p>
    <w:p w:rsidR="00B51D5D" w:rsidRPr="0020034A" w:rsidRDefault="00B51D5D" w:rsidP="00B51D5D">
      <w:pPr>
        <w:spacing w:after="0"/>
        <w:rPr>
          <w:rFonts w:ascii="Times New Roman" w:hAnsi="Times New Roman"/>
          <w:b/>
          <w:lang w:val="ky-KG"/>
        </w:rPr>
      </w:pPr>
    </w:p>
    <w:p w:rsidR="00B51D5D" w:rsidRDefault="00B51D5D" w:rsidP="00B506B6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А.Масалиев айыл өкмөт аймагында </w:t>
      </w:r>
      <w:r w:rsidR="00B506B6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өнөр жай ишканасы курулса мөмө жемиштерди кайра иштетүүгө мүмкүнчүлүк жаралып жана элдерди  жумуш менен камсыздалуусун эске алып айыл өкмөт аймагында </w:t>
      </w: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мөмө-жемиштерди кайра иштетүү үчүн завод курууга айыл өкмөтүнө караштуу айыл чарба </w:t>
      </w:r>
      <w:r w:rsidR="00712EEF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мамлекеттик </w:t>
      </w: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фондунун №173 контурунда жайгашкан 4,0 га жер аянтыны “Айыл чарба багытындагы жерлер</w:t>
      </w:r>
      <w:r w:rsidR="00712EEF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”</w:t>
      </w:r>
      <w:r w:rsidR="00B506B6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</w:t>
      </w:r>
      <w:r w:rsidR="00331E5C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категориясынын </w:t>
      </w:r>
      <w:r w:rsidR="00B506B6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айдоо сугат түрүнөн</w:t>
      </w: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 “Өнөр жайдын, транспорттун, байланыштын, энергетиканын коргонуунун жерлери жана башка багыттагы жерлер” категориясына которууга макулдук берилсин. </w:t>
      </w:r>
    </w:p>
    <w:p w:rsidR="002D5BC7" w:rsidRPr="0020034A" w:rsidRDefault="002D5BC7" w:rsidP="002D5BC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B51D5D" w:rsidRDefault="00B51D5D" w:rsidP="00B506B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lang w:val="ky-KG"/>
        </w:rPr>
      </w:pPr>
      <w:r w:rsidRPr="0020034A">
        <w:rPr>
          <w:rFonts w:ascii="Times New Roman" w:hAnsi="Times New Roman"/>
          <w:lang w:val="ky-KG"/>
        </w:rPr>
        <w:t xml:space="preserve"> “Бай Элим Компани” ЖЧКсынын 2025-жылдын 3-апрелиндеги №97 кепилдик катына ылайык, А.Масалиев айыл аймагынын Кожо айылындагы №173 контурунда   жайгашкан 4,0 га сугат айдоо жер аянтын “Айыл чарба б</w:t>
      </w:r>
      <w:r w:rsidR="00CD52BF">
        <w:rPr>
          <w:rFonts w:ascii="Times New Roman" w:hAnsi="Times New Roman"/>
          <w:lang w:val="ky-KG"/>
        </w:rPr>
        <w:t>агытындагы жерлер” категориясыны</w:t>
      </w:r>
      <w:r w:rsidRPr="0020034A">
        <w:rPr>
          <w:rFonts w:ascii="Times New Roman" w:hAnsi="Times New Roman"/>
          <w:lang w:val="ky-KG"/>
        </w:rPr>
        <w:t>н</w:t>
      </w:r>
      <w:r w:rsidR="00CD52BF">
        <w:rPr>
          <w:rFonts w:ascii="Times New Roman" w:hAnsi="Times New Roman"/>
          <w:lang w:val="ky-KG"/>
        </w:rPr>
        <w:t xml:space="preserve"> айдоо сугат түрүнөн </w:t>
      </w:r>
      <w:r w:rsidRPr="0020034A">
        <w:rPr>
          <w:rFonts w:ascii="Times New Roman" w:hAnsi="Times New Roman"/>
          <w:lang w:val="ky-KG"/>
        </w:rPr>
        <w:t xml:space="preserve"> “Өнөр жайынын, транспорттун, байланыштын, энергетиканын, коргонуунун жерлери жана башка багыттагы жерлер” категориясына которууга макулдук берилген жер аянтынын ордуна Кожо айылындагы Кожо-Кайыр каналынын түндүк тарабындагы мамлекеттик фондунун 22,0 га кайрак айдоо жерине суу түтүктөрүн орнотуп, сугат жерге айлантып берүү жагы” Бай Элим Компани” ЖЧКсына милдеттендирүү менен  макулдук берилсин. </w:t>
      </w:r>
    </w:p>
    <w:p w:rsidR="002D5BC7" w:rsidRPr="0020034A" w:rsidRDefault="002D5BC7" w:rsidP="002D5BC7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</w:p>
    <w:p w:rsidR="00B51D5D" w:rsidRDefault="00B51D5D" w:rsidP="00B506B6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Тийиштүү иш кагаздарын бүтүрүү жаг</w:t>
      </w:r>
      <w:r w:rsidR="002D5BC7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ы А.Масалиев айыл өкмөт башчысына </w:t>
      </w:r>
      <w:r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>жүктөлсүн.</w:t>
      </w:r>
    </w:p>
    <w:p w:rsidR="002D5BC7" w:rsidRPr="0020034A" w:rsidRDefault="002D5BC7" w:rsidP="002D5BC7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</w:p>
    <w:p w:rsidR="00712EEF" w:rsidRPr="002D5BC7" w:rsidRDefault="00B506B6" w:rsidP="002D5BC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lang w:val="ky-KG"/>
        </w:rPr>
      </w:pPr>
      <w:r w:rsidRPr="002D5BC7">
        <w:rPr>
          <w:rFonts w:ascii="2003_Oktom_TimesXP" w:hAnsi="2003_Oktom_TimesXP" w:cs="2003_Oktom_TimesXP"/>
          <w:lang w:val="ky-KG"/>
        </w:rPr>
        <w:t xml:space="preserve">А.Масалиев айылдык кеңешинин </w:t>
      </w:r>
      <w:r w:rsidR="00B51D5D" w:rsidRPr="002D5BC7">
        <w:rPr>
          <w:rFonts w:ascii="2003_Oktom_TimesXP" w:hAnsi="2003_Oktom_TimesXP" w:cs="2003_Oktom_TimesXP"/>
          <w:lang w:val="ky-KG"/>
        </w:rPr>
        <w:t xml:space="preserve">2025-жылдын 9-апрелиндеги №29 токтому жокко чыкты деп табылсын. </w:t>
      </w:r>
    </w:p>
    <w:p w:rsidR="002D5BC7" w:rsidRPr="002D5BC7" w:rsidRDefault="002D5BC7" w:rsidP="002D5BC7">
      <w:pPr>
        <w:spacing w:after="0" w:line="240" w:lineRule="auto"/>
        <w:jc w:val="both"/>
        <w:rPr>
          <w:rFonts w:ascii="2003_Oktom_TimesXP" w:hAnsi="2003_Oktom_TimesXP" w:cs="2003_Oktom_TimesXP"/>
          <w:lang w:val="ky-KG"/>
        </w:rPr>
      </w:pPr>
    </w:p>
    <w:p w:rsidR="002D5BC7" w:rsidRPr="00761F9F" w:rsidRDefault="002D5BC7" w:rsidP="00761F9F">
      <w:pPr>
        <w:spacing w:after="0"/>
        <w:jc w:val="both"/>
        <w:rPr>
          <w:rFonts w:ascii="Times New Roman" w:eastAsia="Times New Roman" w:hAnsi="Times New Roman" w:cs="Times New Roman"/>
          <w:color w:val="000000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lang w:val="ky-KG" w:eastAsia="ru-RU"/>
        </w:rPr>
        <w:t>5</w:t>
      </w:r>
      <w:r w:rsidR="007F6C58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 xml:space="preserve">. </w:t>
      </w:r>
      <w:r w:rsidR="007F6C58" w:rsidRPr="0020034A">
        <w:rPr>
          <w:rFonts w:ascii="Times New Roman" w:eastAsia="Times New Roman" w:hAnsi="Times New Roman" w:cs="Times New Roman"/>
          <w:color w:val="000000"/>
          <w:lang w:val="ky-KG" w:eastAsia="ru-RU"/>
        </w:rPr>
        <w:tab/>
        <w:t>Токтомдун аткарылышын көзөмөлдөө  жагы А.Масалиев айылдык  кеңешинин айыл чарба  боюнча туруктуу комиссиясына жүктөлсүн.</w:t>
      </w:r>
    </w:p>
    <w:p w:rsidR="006F5F4C" w:rsidRDefault="00B506B6" w:rsidP="00B506B6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  <w:r w:rsidRPr="0020034A">
        <w:rPr>
          <w:rFonts w:ascii="2003_Oktom_TimesXP" w:hAnsi="2003_Oktom_TimesXP" w:cs="2003_Oktom_TimesXP"/>
          <w:b/>
          <w:lang w:val="ky-KG"/>
        </w:rPr>
        <w:t>Төрага                                                                                   Т.Галботоев</w:t>
      </w:r>
    </w:p>
    <w:p w:rsidR="008C2F50" w:rsidRDefault="008C2F50" w:rsidP="006F5F4C">
      <w:pPr>
        <w:rPr>
          <w:lang w:val="ky-KG"/>
        </w:rPr>
      </w:pPr>
    </w:p>
    <w:p w:rsidR="006F5F4C" w:rsidRPr="00155208" w:rsidRDefault="006F5F4C" w:rsidP="006F5F4C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92544" behindDoc="1" locked="0" layoutInCell="1" allowOverlap="1" wp14:anchorId="4DEC8E55" wp14:editId="071D3BA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8566C9" wp14:editId="23C4D196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6F5F4C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6F5F4C" w:rsidRPr="00BA0DF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40" type="#_x0000_t202" style="position:absolute;margin-left:307.1pt;margin-top:-13.55pt;width:186pt;height:87.7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Tb7ab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F5F4C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F5F4C" w:rsidRPr="00BA0DF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A9338B" wp14:editId="062B435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6F5F4C" w:rsidRPr="00155208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6F5F4C" w:rsidRDefault="006F5F4C" w:rsidP="006F5F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6F5F4C" w:rsidRPr="00BA0DF8" w:rsidRDefault="006F5F4C" w:rsidP="006F5F4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41" type="#_x0000_t202" style="position:absolute;margin-left:-3.4pt;margin-top:-13.55pt;width:186pt;height:87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2UUMwIAAFs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9w2UUMwIAAFs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F5F4C" w:rsidRPr="00155208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F5F4C" w:rsidRDefault="006F5F4C" w:rsidP="006F5F4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F5F4C" w:rsidRPr="00BA0DF8" w:rsidRDefault="006F5F4C" w:rsidP="006F5F4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F5F4C" w:rsidRPr="00441BE0" w:rsidRDefault="006F5F4C" w:rsidP="006F5F4C">
      <w:pPr>
        <w:rPr>
          <w:lang w:val="ky-KG"/>
        </w:rPr>
      </w:pPr>
    </w:p>
    <w:p w:rsidR="006F5F4C" w:rsidRDefault="006F5F4C" w:rsidP="006F5F4C">
      <w:pPr>
        <w:rPr>
          <w:lang w:val="ky-KG"/>
        </w:rPr>
      </w:pPr>
    </w:p>
    <w:p w:rsidR="006F5F4C" w:rsidRDefault="006F5F4C" w:rsidP="006F5F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F5F4C" w:rsidRDefault="006F5F4C" w:rsidP="006F5F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6F5F4C" w:rsidRPr="003A147E" w:rsidRDefault="006F5F4C" w:rsidP="006F5F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6F5F4C" w:rsidRDefault="006F5F4C" w:rsidP="006F5F4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Абсамат Масалиев айыл аймагынын айылдык кеңешинин  VIII чакырылышынын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кезексиз </w:t>
      </w:r>
      <w:r w:rsidR="00E70F8C" w:rsidRPr="00E70F8C">
        <w:rPr>
          <w:rFonts w:ascii="Times New Roman" w:hAnsi="Times New Roman" w:cs="Times New Roman"/>
          <w:b/>
          <w:sz w:val="24"/>
          <w:szCs w:val="24"/>
          <w:lang w:val="ky-KG"/>
        </w:rPr>
        <w:t>ХII</w:t>
      </w: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 w:rsidRPr="005521C9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F5F4C" w:rsidRPr="0020034A" w:rsidRDefault="006F5F4C" w:rsidP="006F5F4C">
      <w:pPr>
        <w:spacing w:after="0"/>
        <w:rPr>
          <w:rFonts w:ascii="Times New Roman" w:hAnsi="Times New Roman"/>
          <w:b/>
          <w:lang w:val="ky-KG"/>
        </w:rPr>
      </w:pPr>
    </w:p>
    <w:p w:rsidR="006F5F4C" w:rsidRPr="0020034A" w:rsidRDefault="007F6C58" w:rsidP="006F5F4C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-августу    №49                                                                  </w:t>
      </w:r>
      <w:r w:rsidR="006F5F4C" w:rsidRPr="0020034A">
        <w:rPr>
          <w:rFonts w:ascii="Times New Roman" w:hAnsi="Times New Roman"/>
          <w:b/>
          <w:lang w:val="ky-KG"/>
        </w:rPr>
        <w:t xml:space="preserve">Кара-Дөбө айылы           </w:t>
      </w:r>
    </w:p>
    <w:p w:rsidR="00952A9A" w:rsidRPr="00952A9A" w:rsidRDefault="00952A9A" w:rsidP="00952A9A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52A9A" w:rsidRPr="00952A9A" w:rsidRDefault="00952A9A" w:rsidP="00952A9A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Кыргыз Республикасынын  Министрлер Кабинетинин 2025-жылдын  19-августундагы №712-т тескемесин, Кадамжай райондук мамлекеттик администрациясынын  2025-жылдын 26-августундагы №01-15/242 </w:t>
      </w:r>
      <w:r w:rsidR="005765A9">
        <w:rPr>
          <w:rFonts w:ascii="Times New Roman" w:hAnsi="Times New Roman" w:cs="Times New Roman"/>
          <w:b/>
          <w:sz w:val="24"/>
          <w:szCs w:val="24"/>
          <w:lang w:val="ky-KG"/>
        </w:rPr>
        <w:t>–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5765A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буйругуна 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негиз, </w:t>
      </w:r>
      <w:r w:rsidR="005765A9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 аймагында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жайгашкан, мурдагы СПАнын балансында турган  каналдар жана лотоктор мамлекеттик менчикке алынып, Суу ресурстары кызматынын  Кадамжай райондук  суу чарба  башкармалыгынын карамагына өткөрүп берүү</w:t>
      </w:r>
      <w:r w:rsidR="00F0397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гө макулдук 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F0397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берүү </w:t>
      </w:r>
      <w:r w:rsidRPr="00952A9A">
        <w:rPr>
          <w:rFonts w:ascii="Times New Roman" w:hAnsi="Times New Roman" w:cs="Times New Roman"/>
          <w:b/>
          <w:sz w:val="24"/>
          <w:szCs w:val="24"/>
          <w:lang w:val="ky-KG"/>
        </w:rPr>
        <w:t>жөнүндө</w:t>
      </w:r>
    </w:p>
    <w:p w:rsidR="00952A9A" w:rsidRPr="00952A9A" w:rsidRDefault="00952A9A" w:rsidP="00952A9A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          Күн тартибиндеги  маселени карап чыгып жана талкуулап,</w:t>
      </w:r>
      <w:r w:rsidR="005765A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“Жергиликтүү мамлекеттик администрациясы жана  жергиликтүү өз алдынча башкаруу органдары жөнүндө” мыйзамынын негизинде  Кыргыз Республикасынын Министрлер Кабинетинин  2024-жылдын 29-апрелиндеги  №207 токтомуна </w:t>
      </w:r>
      <w:r w:rsidR="005765A9">
        <w:rPr>
          <w:rFonts w:ascii="Times New Roman" w:hAnsi="Times New Roman" w:cs="Times New Roman"/>
          <w:sz w:val="24"/>
          <w:szCs w:val="24"/>
          <w:lang w:val="ky-KG"/>
        </w:rPr>
        <w:t>негиз, А.Масалиев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сессиясы </w:t>
      </w:r>
      <w:r w:rsidRPr="00952A9A">
        <w:rPr>
          <w:rFonts w:ascii="Times New Roman" w:hAnsi="Times New Roman" w:cs="Times New Roman"/>
          <w:b/>
          <w:bCs/>
          <w:sz w:val="24"/>
          <w:szCs w:val="24"/>
          <w:lang w:val="ky-KG"/>
        </w:rPr>
        <w:t>токтом кылат:</w:t>
      </w:r>
    </w:p>
    <w:p w:rsidR="00952A9A" w:rsidRPr="00952A9A" w:rsidRDefault="00952A9A" w:rsidP="00952A9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D61CDE">
        <w:rPr>
          <w:rFonts w:ascii="Times New Roman" w:hAnsi="Times New Roman" w:cs="Times New Roman"/>
          <w:bCs/>
          <w:sz w:val="24"/>
          <w:szCs w:val="24"/>
          <w:lang w:val="ky-KG"/>
        </w:rPr>
        <w:t>1.</w:t>
      </w:r>
      <w:r w:rsidRPr="00952A9A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5765A9">
        <w:rPr>
          <w:rFonts w:ascii="Times New Roman" w:hAnsi="Times New Roman" w:cs="Times New Roman"/>
          <w:b/>
          <w:bCs/>
          <w:sz w:val="24"/>
          <w:szCs w:val="24"/>
          <w:lang w:val="ky-KG"/>
        </w:rPr>
        <w:tab/>
      </w:r>
      <w:r w:rsidR="005765A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айыл аймагындагы “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Курган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каналы</w:t>
      </w:r>
      <w:r w:rsidR="00D8524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800</w:t>
      </w:r>
      <w:r w:rsidR="00D8524C">
        <w:rPr>
          <w:rFonts w:ascii="Times New Roman" w:hAnsi="Times New Roman" w:cs="Times New Roman"/>
          <w:sz w:val="24"/>
          <w:szCs w:val="24"/>
          <w:lang w:val="ky-KG"/>
        </w:rPr>
        <w:t xml:space="preserve"> метр</w:t>
      </w:r>
      <w:r w:rsidR="00A44EC2">
        <w:rPr>
          <w:rFonts w:ascii="Times New Roman" w:hAnsi="Times New Roman" w:cs="Times New Roman"/>
          <w:sz w:val="24"/>
          <w:szCs w:val="24"/>
          <w:lang w:val="ky-KG"/>
        </w:rPr>
        <w:t xml:space="preserve"> “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Гулистан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каналы</w:t>
      </w:r>
      <w:r w:rsidR="00D8524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800</w:t>
      </w:r>
      <w:r w:rsidR="00D8524C">
        <w:rPr>
          <w:rFonts w:ascii="Times New Roman" w:hAnsi="Times New Roman" w:cs="Times New Roman"/>
          <w:sz w:val="24"/>
          <w:szCs w:val="24"/>
          <w:lang w:val="ky-KG"/>
        </w:rPr>
        <w:t xml:space="preserve"> метр</w:t>
      </w:r>
      <w:r w:rsidR="00A44EC2">
        <w:rPr>
          <w:rFonts w:ascii="Times New Roman" w:hAnsi="Times New Roman" w:cs="Times New Roman"/>
          <w:sz w:val="24"/>
          <w:szCs w:val="24"/>
          <w:lang w:val="ky-KG"/>
        </w:rPr>
        <w:t>,  “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Исматулло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 xml:space="preserve"> каналы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500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 xml:space="preserve"> метр</w:t>
      </w:r>
      <w:r w:rsidR="00A44EC2">
        <w:rPr>
          <w:rFonts w:ascii="Times New Roman" w:hAnsi="Times New Roman" w:cs="Times New Roman"/>
          <w:sz w:val="24"/>
          <w:szCs w:val="24"/>
          <w:lang w:val="ky-KG"/>
        </w:rPr>
        <w:t>, “</w:t>
      </w:r>
      <w:r w:rsidR="0066390F">
        <w:rPr>
          <w:rFonts w:ascii="Times New Roman" w:hAnsi="Times New Roman" w:cs="Times New Roman"/>
          <w:sz w:val="24"/>
          <w:szCs w:val="24"/>
          <w:lang w:val="ky-KG"/>
        </w:rPr>
        <w:t>Молдош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>арип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каналы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00</w:t>
      </w:r>
      <w:r w:rsidR="0066390F">
        <w:rPr>
          <w:rFonts w:ascii="Times New Roman" w:hAnsi="Times New Roman" w:cs="Times New Roman"/>
          <w:sz w:val="24"/>
          <w:szCs w:val="24"/>
          <w:lang w:val="ky-KG"/>
        </w:rPr>
        <w:t xml:space="preserve"> метр, “Ташм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 xml:space="preserve">урза”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каналы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 xml:space="preserve"> 1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300</w:t>
      </w:r>
      <w:r w:rsidR="009B3F8E">
        <w:rPr>
          <w:rFonts w:ascii="Times New Roman" w:hAnsi="Times New Roman" w:cs="Times New Roman"/>
          <w:sz w:val="24"/>
          <w:szCs w:val="24"/>
          <w:lang w:val="ky-KG"/>
        </w:rPr>
        <w:t xml:space="preserve"> метр, 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Абдукарим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="00D06A0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 xml:space="preserve">каналы </w:t>
      </w:r>
      <w:r w:rsidR="00D06A0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3800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 xml:space="preserve"> метр, </w:t>
      </w:r>
      <w:r w:rsidR="00A44EC2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="00D06A03">
        <w:rPr>
          <w:rFonts w:ascii="Times New Roman" w:hAnsi="Times New Roman" w:cs="Times New Roman"/>
          <w:sz w:val="24"/>
          <w:szCs w:val="24"/>
          <w:lang w:val="ky-KG"/>
        </w:rPr>
        <w:t>Бакир</w:t>
      </w:r>
      <w:r w:rsidR="00D06A03"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каналы</w:t>
      </w:r>
      <w:r w:rsidR="00D06A03"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 xml:space="preserve">1100 </w:t>
      </w:r>
      <w:r w:rsidR="00D06A03">
        <w:rPr>
          <w:rFonts w:ascii="Times New Roman" w:hAnsi="Times New Roman" w:cs="Times New Roman"/>
          <w:sz w:val="24"/>
          <w:szCs w:val="24"/>
          <w:lang w:val="ky-KG"/>
        </w:rPr>
        <w:t>метр</w:t>
      </w:r>
      <w:r w:rsidR="00A44EC2">
        <w:rPr>
          <w:rFonts w:ascii="Times New Roman" w:hAnsi="Times New Roman" w:cs="Times New Roman"/>
          <w:sz w:val="24"/>
          <w:szCs w:val="24"/>
          <w:lang w:val="ky-KG"/>
        </w:rPr>
        <w:t>, “</w:t>
      </w:r>
      <w:r w:rsidR="00D06A03">
        <w:rPr>
          <w:rFonts w:ascii="Times New Roman" w:hAnsi="Times New Roman" w:cs="Times New Roman"/>
          <w:sz w:val="24"/>
          <w:szCs w:val="24"/>
          <w:lang w:val="ky-KG"/>
        </w:rPr>
        <w:t>Балтабай</w:t>
      </w:r>
      <w:r w:rsidR="00D06A03"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”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>каналы 400</w:t>
      </w:r>
      <w:r w:rsidR="00D06A03">
        <w:rPr>
          <w:rFonts w:ascii="Times New Roman" w:hAnsi="Times New Roman" w:cs="Times New Roman"/>
          <w:sz w:val="24"/>
          <w:szCs w:val="24"/>
          <w:lang w:val="ky-KG"/>
        </w:rPr>
        <w:t xml:space="preserve"> метр</w:t>
      </w:r>
      <w:r w:rsidR="00D06A03"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 xml:space="preserve">Р1 </w:t>
      </w:r>
      <w:r w:rsidR="00C76E10">
        <w:rPr>
          <w:rFonts w:ascii="Times New Roman" w:hAnsi="Times New Roman" w:cs="Times New Roman"/>
          <w:sz w:val="24"/>
          <w:szCs w:val="24"/>
          <w:lang w:val="ky-KG"/>
        </w:rPr>
        <w:t xml:space="preserve">каналы  6200 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>метр</w:t>
      </w:r>
      <w:r w:rsidR="0066390F">
        <w:rPr>
          <w:rFonts w:ascii="Times New Roman" w:hAnsi="Times New Roman" w:cs="Times New Roman"/>
          <w:sz w:val="24"/>
          <w:szCs w:val="24"/>
          <w:lang w:val="ky-KG"/>
        </w:rPr>
        <w:t xml:space="preserve">, “Мелисуу” каналы 800 метр, “Р-2-1” каналы 700 метр, “Исмат” каналы” 8200 метр, жалпы 25,5 км 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>СПА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 xml:space="preserve">нын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карамагында  турган  </w:t>
      </w:r>
      <w:r w:rsidR="008602E9">
        <w:rPr>
          <w:rFonts w:ascii="Times New Roman" w:hAnsi="Times New Roman" w:cs="Times New Roman"/>
          <w:sz w:val="24"/>
          <w:szCs w:val="24"/>
          <w:lang w:val="ky-KG"/>
        </w:rPr>
        <w:t xml:space="preserve">аталган </w:t>
      </w:r>
      <w:r w:rsidR="0066390F">
        <w:rPr>
          <w:rFonts w:ascii="Times New Roman" w:hAnsi="Times New Roman" w:cs="Times New Roman"/>
          <w:sz w:val="24"/>
          <w:szCs w:val="24"/>
          <w:lang w:val="ky-KG"/>
        </w:rPr>
        <w:t>каналдар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менчикке алынып, Суу ресурстары кызматынын Кадамжай райондук суу чарба башкармалыгынын карамагына өткөрүп берүүгө макулдук берилсин.</w:t>
      </w:r>
    </w:p>
    <w:p w:rsidR="00952A9A" w:rsidRDefault="00952A9A" w:rsidP="00952A9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52A9A">
        <w:rPr>
          <w:rFonts w:ascii="Times New Roman" w:hAnsi="Times New Roman" w:cs="Times New Roman"/>
          <w:sz w:val="24"/>
          <w:szCs w:val="24"/>
          <w:lang w:val="ky-KG"/>
        </w:rPr>
        <w:t>2.</w:t>
      </w:r>
      <w:r w:rsidR="005765A9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Токтомду аткарууга алуу, жогоруда белгиленген ички </w:t>
      </w:r>
      <w:r w:rsidR="0066390F">
        <w:rPr>
          <w:rFonts w:ascii="Times New Roman" w:hAnsi="Times New Roman" w:cs="Times New Roman"/>
          <w:sz w:val="24"/>
          <w:szCs w:val="24"/>
          <w:lang w:val="ky-KG"/>
        </w:rPr>
        <w:t>каналдарды</w:t>
      </w:r>
      <w:r w:rsidR="00EA3BB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өткөрүп берүү боюнча тийиштүү иш-кагаздарын даярдоо,</w:t>
      </w:r>
      <w:r w:rsidR="005765A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өткөрүп берүү жагы </w:t>
      </w:r>
      <w:r w:rsidR="005765A9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</w:t>
      </w:r>
      <w:r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өкмөтүнө жүктөлсүн.</w:t>
      </w:r>
    </w:p>
    <w:p w:rsidR="007F6C58" w:rsidRPr="00952A9A" w:rsidRDefault="007F6C58" w:rsidP="00952A9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</w:t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7F6C58"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>.Масалиев айылдык кеңешинин 2024</w:t>
      </w:r>
      <w:r w:rsidRPr="007F6C58">
        <w:rPr>
          <w:rFonts w:ascii="Times New Roman" w:hAnsi="Times New Roman" w:cs="Times New Roman"/>
          <w:sz w:val="24"/>
          <w:szCs w:val="24"/>
          <w:lang w:val="ky-KG"/>
        </w:rPr>
        <w:t xml:space="preserve">-жылдын </w:t>
      </w: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Pr="007F6C58">
        <w:rPr>
          <w:rFonts w:ascii="Times New Roman" w:hAnsi="Times New Roman" w:cs="Times New Roman"/>
          <w:sz w:val="24"/>
          <w:szCs w:val="24"/>
          <w:lang w:val="ky-KG"/>
        </w:rPr>
        <w:t>9-</w:t>
      </w:r>
      <w:r>
        <w:rPr>
          <w:rFonts w:ascii="Times New Roman" w:hAnsi="Times New Roman" w:cs="Times New Roman"/>
          <w:sz w:val="24"/>
          <w:szCs w:val="24"/>
          <w:lang w:val="ky-KG"/>
        </w:rPr>
        <w:t>июнундагы  №36/2</w:t>
      </w:r>
      <w:r w:rsidRPr="007F6C58">
        <w:rPr>
          <w:rFonts w:ascii="Times New Roman" w:hAnsi="Times New Roman" w:cs="Times New Roman"/>
          <w:sz w:val="24"/>
          <w:szCs w:val="24"/>
          <w:lang w:val="ky-KG"/>
        </w:rPr>
        <w:t xml:space="preserve"> токтому жокко чыкты деп табылсын.</w:t>
      </w:r>
    </w:p>
    <w:p w:rsidR="006F5F4C" w:rsidRPr="00952A9A" w:rsidRDefault="007F6C58" w:rsidP="00952A9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52A9A" w:rsidRPr="00952A9A">
        <w:rPr>
          <w:rFonts w:ascii="Times New Roman" w:hAnsi="Times New Roman" w:cs="Times New Roman"/>
          <w:sz w:val="24"/>
          <w:szCs w:val="24"/>
          <w:lang w:val="ky-KG"/>
        </w:rPr>
        <w:t xml:space="preserve">. </w:t>
      </w:r>
      <w:r w:rsidR="005765A9">
        <w:rPr>
          <w:rFonts w:ascii="Times New Roman" w:hAnsi="Times New Roman" w:cs="Times New Roman"/>
          <w:sz w:val="24"/>
          <w:szCs w:val="24"/>
          <w:lang w:val="ky-KG"/>
        </w:rPr>
        <w:tab/>
      </w:r>
      <w:r w:rsidR="00952A9A" w:rsidRPr="00952A9A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көзөмөлдөө жагын  өзүмө  калтырамын.</w:t>
      </w:r>
    </w:p>
    <w:p w:rsidR="006F5F4C" w:rsidRPr="0020034A" w:rsidRDefault="006F5F4C" w:rsidP="006F5F4C">
      <w:pPr>
        <w:spacing w:after="0" w:line="240" w:lineRule="auto"/>
        <w:jc w:val="both"/>
        <w:rPr>
          <w:rFonts w:ascii="2003_Oktom_TimesXP" w:hAnsi="2003_Oktom_TimesXP" w:cs="2003_Oktom_TimesXP"/>
          <w:lang w:val="ky-KG"/>
        </w:rPr>
      </w:pPr>
      <w:bookmarkStart w:id="0" w:name="_GoBack"/>
      <w:bookmarkEnd w:id="0"/>
    </w:p>
    <w:p w:rsidR="005765A9" w:rsidRPr="0020034A" w:rsidRDefault="006F5F4C" w:rsidP="006F5F4C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  <w:r w:rsidRPr="0020034A">
        <w:rPr>
          <w:rFonts w:ascii="2003_Oktom_TimesXP" w:hAnsi="2003_Oktom_TimesXP" w:cs="2003_Oktom_TimesXP"/>
          <w:b/>
          <w:lang w:val="ky-KG"/>
        </w:rPr>
        <w:t xml:space="preserve">Төрага                                                                              </w:t>
      </w:r>
      <w:r w:rsidR="007F6C58">
        <w:rPr>
          <w:rFonts w:ascii="2003_Oktom_TimesXP" w:hAnsi="2003_Oktom_TimesXP" w:cs="2003_Oktom_TimesXP"/>
          <w:b/>
          <w:lang w:val="ky-KG"/>
        </w:rPr>
        <w:t xml:space="preserve">     Т.Галботоев</w:t>
      </w:r>
    </w:p>
    <w:p w:rsidR="006F5F4C" w:rsidRPr="0020034A" w:rsidRDefault="006F5F4C" w:rsidP="00B506B6">
      <w:pPr>
        <w:spacing w:after="0" w:line="240" w:lineRule="auto"/>
        <w:jc w:val="both"/>
        <w:rPr>
          <w:rFonts w:ascii="2003_Oktom_TimesXP" w:hAnsi="2003_Oktom_TimesXP" w:cs="2003_Oktom_TimesXP"/>
          <w:b/>
          <w:lang w:val="ky-KG"/>
        </w:rPr>
      </w:pPr>
    </w:p>
    <w:p w:rsidR="00B96DC4" w:rsidRDefault="00B51D5D" w:rsidP="00B96DC4">
      <w:pPr>
        <w:rPr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</w:t>
      </w:r>
      <w:r w:rsidR="00B96DC4">
        <w:rPr>
          <w:noProof/>
          <w:lang w:eastAsia="ru-RU"/>
        </w:rPr>
        <w:drawing>
          <wp:anchor distT="0" distB="0" distL="114300" distR="114300" simplePos="0" relativeHeight="251688448" behindDoc="1" locked="0" layoutInCell="1" allowOverlap="1" wp14:anchorId="61CFC307" wp14:editId="7A79D4C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7" name="Рисунок 27" descr="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D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EE401ED" wp14:editId="7C2AA6D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40" type="#_x0000_t202" style="position:absolute;margin-left:307.1pt;margin-top:-13.55pt;width:186pt;height:87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W1u6Kj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DC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B4FFD86" wp14:editId="16BDA8C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96DC4" w:rsidRDefault="00B96DC4" w:rsidP="00B96DC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41" type="#_x0000_t202" style="position:absolute;margin-left:-3.4pt;margin-top:-13.55pt;width:186pt;height:87.7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RjNA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qTIkYz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B96DC4" w:rsidRDefault="00B96DC4" w:rsidP="00B96D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B96DC4" w:rsidRDefault="00B96DC4" w:rsidP="00B96DC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6DC4" w:rsidRDefault="00B96DC4" w:rsidP="00B96DC4">
      <w:pPr>
        <w:rPr>
          <w:lang w:val="ky-KG"/>
        </w:rPr>
      </w:pPr>
    </w:p>
    <w:p w:rsidR="00B96DC4" w:rsidRDefault="00B96DC4" w:rsidP="00B96DC4">
      <w:pPr>
        <w:rPr>
          <w:lang w:val="ky-KG"/>
        </w:rPr>
      </w:pPr>
    </w:p>
    <w:p w:rsidR="00B96DC4" w:rsidRDefault="00B96DC4" w:rsidP="00B96DC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6DC4" w:rsidRDefault="00B96DC4" w:rsidP="00B96DC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B96DC4" w:rsidRDefault="00B96DC4" w:rsidP="00B96DC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6DC4" w:rsidRDefault="00B96DC4" w:rsidP="00B96DC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кезексиз ХI</w:t>
      </w:r>
      <w:r w:rsidRPr="00743A22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B96DC4" w:rsidRDefault="00B96DC4" w:rsidP="00B96DC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6DC4" w:rsidRDefault="00B96DC4" w:rsidP="00B96DC4">
      <w:pPr>
        <w:tabs>
          <w:tab w:val="left" w:pos="7351"/>
        </w:tabs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</w:t>
      </w:r>
    </w:p>
    <w:p w:rsidR="00B96DC4" w:rsidRDefault="00B96DC4" w:rsidP="00B96D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 </w:t>
      </w:r>
      <w:r w:rsidRPr="00743A22">
        <w:rPr>
          <w:rFonts w:ascii="Times New Roman" w:hAnsi="Times New Roman"/>
          <w:b/>
          <w:sz w:val="24"/>
          <w:szCs w:val="24"/>
          <w:lang w:val="ky-KG"/>
        </w:rPr>
        <w:t>28</w:t>
      </w:r>
      <w:r w:rsidR="00872CDF">
        <w:rPr>
          <w:rFonts w:ascii="Times New Roman" w:hAnsi="Times New Roman"/>
          <w:b/>
          <w:sz w:val="24"/>
          <w:szCs w:val="24"/>
          <w:lang w:val="ky-KG"/>
        </w:rPr>
        <w:t>-августу    №50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Кара-Дөбө айылы           </w:t>
      </w:r>
    </w:p>
    <w:p w:rsidR="00B96DC4" w:rsidRDefault="00B96DC4" w:rsidP="00B96DC4">
      <w:pPr>
        <w:ind w:firstLine="708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6DC4" w:rsidRDefault="007D0D9F" w:rsidP="00B96D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 </w:t>
      </w:r>
      <w:r w:rsidR="00B96DC4">
        <w:rPr>
          <w:rFonts w:ascii="Times New Roman" w:hAnsi="Times New Roman"/>
          <w:b/>
          <w:sz w:val="24"/>
          <w:szCs w:val="24"/>
          <w:lang w:val="ky-KG"/>
        </w:rPr>
        <w:t>Масалиев айыл аймагынын  “Ардактуу атуулу” наамын  ыйгаруу жөнүндө</w:t>
      </w:r>
    </w:p>
    <w:p w:rsidR="00B96DC4" w:rsidRDefault="00B96DC4" w:rsidP="00B96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B96DC4" w:rsidRPr="00F40248" w:rsidRDefault="00B96DC4" w:rsidP="00B96D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:rsidR="00B96DC4" w:rsidRDefault="00B96DC4" w:rsidP="00B96DC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А.Масалиев айылдык кеңешинин сессиясы </w:t>
      </w:r>
      <w:r w:rsidRPr="00C22185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B96DC4" w:rsidRDefault="00B96DC4" w:rsidP="00B96DC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6DC4" w:rsidRDefault="00B96DC4" w:rsidP="00B96DC4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Уч-Коргон жалпы дарыгерлер практикалык борборунун директору Муратов Орозбек Өмүрбековичке Абсамат Масалиев айыл аймагынын “Ардактуу атуулу” наамы ыйгарылсын. </w:t>
      </w:r>
    </w:p>
    <w:p w:rsidR="00B96DC4" w:rsidRDefault="00B96DC4" w:rsidP="00B96DC4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 аткаруу</w:t>
      </w:r>
      <w:r w:rsidR="00F03973">
        <w:rPr>
          <w:rFonts w:ascii="2003_Oktom_TimesXP" w:hAnsi="2003_Oktom_TimesXP" w:cs="2003_Oktom_TimesXP"/>
          <w:sz w:val="24"/>
          <w:szCs w:val="24"/>
          <w:lang w:val="ky-KG"/>
        </w:rPr>
        <w:t xml:space="preserve"> жагы Жобого ылайык айыл өкмөтүнө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жүктөлсүн.</w:t>
      </w:r>
    </w:p>
    <w:p w:rsidR="00B96DC4" w:rsidRDefault="00B96DC4" w:rsidP="00B96DC4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Токтомдун аткарылышын көзөмөлдөө</w:t>
      </w:r>
      <w:r w:rsidR="00F03973">
        <w:rPr>
          <w:rFonts w:ascii="2003_Oktom_TimesXP" w:hAnsi="2003_Oktom_TimesXP" w:cs="2003_Oktom_TimesXP"/>
          <w:sz w:val="24"/>
          <w:szCs w:val="24"/>
          <w:lang w:val="ky-KG"/>
        </w:rPr>
        <w:t xml:space="preserve"> жагы айылдык к</w:t>
      </w:r>
      <w:r>
        <w:rPr>
          <w:rFonts w:ascii="2003_Oktom_TimesXP" w:hAnsi="2003_Oktom_TimesXP" w:cs="2003_Oktom_TimesXP"/>
          <w:sz w:val="24"/>
          <w:szCs w:val="24"/>
          <w:lang w:val="ky-KG"/>
        </w:rPr>
        <w:t>еңешин социалдык маселелер боюнча туруктуу комиссиясына жүктөлсүн.</w:t>
      </w:r>
    </w:p>
    <w:p w:rsidR="00B96DC4" w:rsidRDefault="00B96DC4" w:rsidP="00B96DC4">
      <w:pPr>
        <w:pStyle w:val="a3"/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96DC4" w:rsidRDefault="00B96DC4" w:rsidP="00B96DC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B96DC4" w:rsidRPr="000008C5" w:rsidRDefault="00B96DC4" w:rsidP="00B96DC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96DC4" w:rsidRDefault="00B96DC4" w:rsidP="00B96D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 Т.Галботоев</w:t>
      </w:r>
    </w:p>
    <w:p w:rsidR="00B96DC4" w:rsidRDefault="00B96DC4" w:rsidP="00B96DC4">
      <w:pPr>
        <w:rPr>
          <w:lang w:val="ky-KG"/>
        </w:rPr>
      </w:pPr>
    </w:p>
    <w:p w:rsidR="00B96DC4" w:rsidRDefault="00B96DC4" w:rsidP="00B96DC4">
      <w:pPr>
        <w:rPr>
          <w:lang w:val="ky-KG"/>
        </w:rPr>
      </w:pPr>
    </w:p>
    <w:p w:rsidR="00B51D5D" w:rsidRDefault="00B51D5D" w:rsidP="00B51D5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     </w:t>
      </w:r>
    </w:p>
    <w:p w:rsidR="00B51D5D" w:rsidRPr="00FC76DA" w:rsidRDefault="00B51D5D" w:rsidP="00B51D5D">
      <w:pPr>
        <w:rPr>
          <w:lang w:val="ky-KG"/>
        </w:rPr>
      </w:pPr>
    </w:p>
    <w:p w:rsidR="00B51D5D" w:rsidRPr="00FC76DA" w:rsidRDefault="00B51D5D" w:rsidP="005E2AFD">
      <w:pPr>
        <w:rPr>
          <w:lang w:val="ky-KG"/>
        </w:rPr>
      </w:pPr>
    </w:p>
    <w:sectPr w:rsidR="00B51D5D" w:rsidRPr="00FC76DA" w:rsidSect="009965E4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567"/>
    <w:multiLevelType w:val="hybridMultilevel"/>
    <w:tmpl w:val="9A285B70"/>
    <w:lvl w:ilvl="0" w:tplc="D56290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50662"/>
    <w:multiLevelType w:val="hybridMultilevel"/>
    <w:tmpl w:val="1098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83A8F"/>
    <w:multiLevelType w:val="hybridMultilevel"/>
    <w:tmpl w:val="7C622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0E"/>
    <w:rsid w:val="000008C5"/>
    <w:rsid w:val="00192EC5"/>
    <w:rsid w:val="0020034A"/>
    <w:rsid w:val="0023495C"/>
    <w:rsid w:val="00290593"/>
    <w:rsid w:val="002D5BC7"/>
    <w:rsid w:val="00331E5C"/>
    <w:rsid w:val="003B0B8A"/>
    <w:rsid w:val="003E40A5"/>
    <w:rsid w:val="004047BF"/>
    <w:rsid w:val="004A277D"/>
    <w:rsid w:val="004B767A"/>
    <w:rsid w:val="005539AD"/>
    <w:rsid w:val="005765A9"/>
    <w:rsid w:val="005E2AFD"/>
    <w:rsid w:val="0066390F"/>
    <w:rsid w:val="006B1DC0"/>
    <w:rsid w:val="006E6D77"/>
    <w:rsid w:val="006F5F4C"/>
    <w:rsid w:val="00700D04"/>
    <w:rsid w:val="00712EEF"/>
    <w:rsid w:val="00743A22"/>
    <w:rsid w:val="00761F9F"/>
    <w:rsid w:val="007D0D9F"/>
    <w:rsid w:val="007F6C58"/>
    <w:rsid w:val="0084410E"/>
    <w:rsid w:val="008602E9"/>
    <w:rsid w:val="00872CDF"/>
    <w:rsid w:val="008B612B"/>
    <w:rsid w:val="008C2F50"/>
    <w:rsid w:val="00927A4E"/>
    <w:rsid w:val="00952A9A"/>
    <w:rsid w:val="009965E4"/>
    <w:rsid w:val="009B3F8E"/>
    <w:rsid w:val="00A44EC2"/>
    <w:rsid w:val="00AA0AC4"/>
    <w:rsid w:val="00AA1D89"/>
    <w:rsid w:val="00B13CAC"/>
    <w:rsid w:val="00B506B6"/>
    <w:rsid w:val="00B51D5D"/>
    <w:rsid w:val="00B96DC4"/>
    <w:rsid w:val="00C11A73"/>
    <w:rsid w:val="00C22185"/>
    <w:rsid w:val="00C76E10"/>
    <w:rsid w:val="00CD52BF"/>
    <w:rsid w:val="00D06A03"/>
    <w:rsid w:val="00D61CDE"/>
    <w:rsid w:val="00D8524C"/>
    <w:rsid w:val="00DC5EF2"/>
    <w:rsid w:val="00E21B25"/>
    <w:rsid w:val="00E238E7"/>
    <w:rsid w:val="00E3595A"/>
    <w:rsid w:val="00E70F8C"/>
    <w:rsid w:val="00E71B91"/>
    <w:rsid w:val="00EA3BBE"/>
    <w:rsid w:val="00F03973"/>
    <w:rsid w:val="00F40248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4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4410E"/>
  </w:style>
  <w:style w:type="paragraph" w:styleId="a5">
    <w:name w:val="No Spacing"/>
    <w:uiPriority w:val="99"/>
    <w:qFormat/>
    <w:rsid w:val="009965E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4410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4410E"/>
  </w:style>
  <w:style w:type="paragraph" w:styleId="a5">
    <w:name w:val="No Spacing"/>
    <w:uiPriority w:val="99"/>
    <w:qFormat/>
    <w:rsid w:val="009965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2792</Words>
  <Characters>15920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8</cp:revision>
  <cp:lastPrinted>2025-10-10T12:04:00Z</cp:lastPrinted>
  <dcterms:created xsi:type="dcterms:W3CDTF">2025-10-15T12:03:00Z</dcterms:created>
  <dcterms:modified xsi:type="dcterms:W3CDTF">2025-11-12T09:33:00Z</dcterms:modified>
</cp:coreProperties>
</file>